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1A99B7" w14:textId="77777777" w:rsidR="007D6E37" w:rsidRPr="00CB044B" w:rsidRDefault="007D6E37" w:rsidP="007D6E37">
      <w:pPr>
        <w:spacing w:after="0" w:line="240" w:lineRule="auto"/>
        <w:jc w:val="center"/>
        <w:rPr>
          <w:rFonts w:ascii="Times New Roman" w:hAnsi="Times New Roman"/>
          <w:sz w:val="28"/>
          <w:szCs w:val="28"/>
          <w:lang w:val="kk-KZ"/>
        </w:rPr>
      </w:pPr>
      <w:r w:rsidRPr="00096443">
        <w:rPr>
          <w:rFonts w:ascii="Times New Roman" w:hAnsi="Times New Roman"/>
          <w:b/>
          <w:sz w:val="28"/>
          <w:szCs w:val="28"/>
          <w:lang w:val="kk-KZ"/>
        </w:rPr>
        <w:t>2.</w:t>
      </w:r>
      <w:r>
        <w:rPr>
          <w:rFonts w:ascii="Times New Roman" w:hAnsi="Times New Roman"/>
          <w:b/>
          <w:sz w:val="28"/>
          <w:szCs w:val="28"/>
          <w:lang w:val="kk-KZ"/>
        </w:rPr>
        <w:t>7</w:t>
      </w:r>
      <w:r w:rsidRPr="00096443">
        <w:rPr>
          <w:rFonts w:ascii="Times New Roman" w:hAnsi="Times New Roman"/>
          <w:b/>
          <w:sz w:val="28"/>
          <w:szCs w:val="28"/>
          <w:lang w:val="kk-KZ"/>
        </w:rPr>
        <w:t xml:space="preserve"> Ауыл шаруашылығы өндiрiсiндегi шығынның орнын толтыру</w:t>
      </w:r>
    </w:p>
    <w:p w14:paraId="6387D699" w14:textId="77777777" w:rsidR="007D6E37" w:rsidRPr="00CB044B" w:rsidRDefault="007D6E37" w:rsidP="007D6E37">
      <w:pPr>
        <w:spacing w:after="0" w:line="240" w:lineRule="auto"/>
        <w:jc w:val="center"/>
        <w:rPr>
          <w:rFonts w:ascii="Times New Roman" w:hAnsi="Times New Roman"/>
          <w:b/>
          <w:sz w:val="28"/>
          <w:szCs w:val="28"/>
          <w:lang w:val="kk-KZ"/>
        </w:rPr>
      </w:pPr>
    </w:p>
    <w:p w14:paraId="6D40929B" w14:textId="77777777" w:rsidR="007D6E37" w:rsidRPr="00CB044B" w:rsidRDefault="007D6E37" w:rsidP="007D6E37">
      <w:pPr>
        <w:pStyle w:val="a3"/>
        <w:ind w:firstLine="708"/>
        <w:jc w:val="both"/>
        <w:rPr>
          <w:szCs w:val="28"/>
          <w:lang w:val="kk-KZ"/>
        </w:rPr>
      </w:pPr>
      <w:r w:rsidRPr="00CB044B">
        <w:rPr>
          <w:szCs w:val="28"/>
          <w:lang w:val="kk-KZ"/>
        </w:rPr>
        <w:t xml:space="preserve"> 2.</w:t>
      </w:r>
      <w:r>
        <w:rPr>
          <w:szCs w:val="28"/>
          <w:lang w:val="kk-KZ"/>
        </w:rPr>
        <w:t>7</w:t>
      </w:r>
      <w:r w:rsidRPr="00CB044B">
        <w:rPr>
          <w:szCs w:val="28"/>
          <w:lang w:val="kk-KZ"/>
        </w:rPr>
        <w:t>.1 Ауыл шаруашылығын жүргізуге байланысты емес мақсаттарға пайдалану үшiн ауыл шаруашылығы алқаптарын алып қоюдан туындаған ауыл шаруашылығы өндiрiсiндегi шығасы ауыл шаруашылығы алқаптарының көлемi мен олардың сапасын қалпына келтiру арқылы ауыл шаруашылығы өндiрiсiнiң деңгейiн сақтау мақсатында бюджет кiрiсiне өтелуге тиіс. Бұл шы</w:t>
      </w:r>
      <w:r>
        <w:rPr>
          <w:szCs w:val="28"/>
          <w:lang w:val="kk-KZ"/>
        </w:rPr>
        <w:t>ғын</w:t>
      </w:r>
      <w:r w:rsidRPr="00CB044B">
        <w:rPr>
          <w:szCs w:val="28"/>
          <w:lang w:val="kk-KZ"/>
        </w:rPr>
        <w:t xml:space="preserve"> Жер Кодекстiң </w:t>
      </w:r>
      <w:hyperlink r:id="rId5" w:history="1">
        <w:hyperlink r:id="rId6" w:history="1">
          <w:hyperlink r:id="rId7" w:history="1">
            <w:r w:rsidRPr="00CB044B">
              <w:rPr>
                <w:rStyle w:val="a5"/>
                <w:szCs w:val="28"/>
                <w:lang w:val="kk-KZ"/>
              </w:rPr>
              <w:t>166</w:t>
            </w:r>
            <w:r>
              <w:rPr>
                <w:rStyle w:val="a5"/>
                <w:szCs w:val="28"/>
                <w:lang w:val="kk-KZ"/>
              </w:rPr>
              <w:t xml:space="preserve"> </w:t>
            </w:r>
            <w:r w:rsidRPr="00CB044B">
              <w:rPr>
                <w:rStyle w:val="a5"/>
                <w:szCs w:val="28"/>
                <w:lang w:val="kk-KZ"/>
              </w:rPr>
              <w:t>бабында</w:t>
            </w:r>
          </w:hyperlink>
        </w:hyperlink>
      </w:hyperlink>
      <w:r w:rsidRPr="00CB044B">
        <w:rPr>
          <w:szCs w:val="28"/>
          <w:lang w:val="kk-KZ"/>
        </w:rPr>
        <w:t xml:space="preserve"> көрсетiлген шығынның орнын толтырудан тыс өтеледi. </w:t>
      </w:r>
    </w:p>
    <w:p w14:paraId="61453B25" w14:textId="77777777" w:rsidR="007D6E37" w:rsidRPr="00CB044B" w:rsidRDefault="007D6E37" w:rsidP="007D6E37">
      <w:pPr>
        <w:pStyle w:val="a3"/>
        <w:ind w:firstLine="708"/>
        <w:jc w:val="both"/>
        <w:rPr>
          <w:szCs w:val="28"/>
          <w:lang w:val="kk-KZ"/>
        </w:rPr>
      </w:pPr>
      <w:bookmarkStart w:id="0" w:name="SUB1050200"/>
      <w:bookmarkEnd w:id="0"/>
      <w:r w:rsidRPr="00CB044B">
        <w:rPr>
          <w:szCs w:val="28"/>
          <w:lang w:val="kk-KZ"/>
        </w:rPr>
        <w:t>Өнеркәсiп, көлiк, байланыс, қорғаныс жерiн және ауыл шаруашылығына арналмаған өзге де жердi қоспағанда, ауыл шаруашылығын жүргiзуге байланысты емес қажеттер үшiн жердiң барлық санаттарының құрамынан ауыл шаруашылығы алқаптары берiлетiн тұлғалар, сондай-ақ күзет, санитарлық және қорғау аймақтары белгiленетiн тұлғалар ауыл шаруашылығы өндiрiсiндегi шығ</w:t>
      </w:r>
      <w:r>
        <w:rPr>
          <w:szCs w:val="28"/>
          <w:lang w:val="kk-KZ"/>
        </w:rPr>
        <w:t>ынын</w:t>
      </w:r>
      <w:r w:rsidRPr="00CB044B">
        <w:rPr>
          <w:szCs w:val="28"/>
          <w:lang w:val="kk-KZ"/>
        </w:rPr>
        <w:t xml:space="preserve"> өтейдi. </w:t>
      </w:r>
    </w:p>
    <w:p w14:paraId="37FAD794" w14:textId="77777777" w:rsidR="007D6E37" w:rsidRPr="00CB044B" w:rsidRDefault="007D6E37" w:rsidP="007D6E37">
      <w:pPr>
        <w:pStyle w:val="a3"/>
        <w:ind w:firstLine="708"/>
        <w:jc w:val="both"/>
        <w:rPr>
          <w:szCs w:val="28"/>
          <w:lang w:val="kk-KZ"/>
        </w:rPr>
      </w:pPr>
      <w:r w:rsidRPr="00CB044B">
        <w:rPr>
          <w:szCs w:val="28"/>
          <w:lang w:val="kk-KZ"/>
        </w:rPr>
        <w:t xml:space="preserve">Азаматтар мен заңды тұлғалардың жер пайдалануындағы немесе меншiгiндегi ауыл шаруашылығы алқаптарының нысаналы мақсаты өзгерген кезде де ауыл шаруашылығы өндiрiсiндегi шығасы өтелуге тиiс. </w:t>
      </w:r>
    </w:p>
    <w:p w14:paraId="2D2D1A24" w14:textId="77777777" w:rsidR="007D6E37" w:rsidRPr="00CB044B" w:rsidRDefault="007D6E37" w:rsidP="007D6E37">
      <w:pPr>
        <w:pStyle w:val="a3"/>
        <w:ind w:firstLine="708"/>
        <w:jc w:val="both"/>
        <w:rPr>
          <w:szCs w:val="28"/>
          <w:lang w:val="kk-KZ"/>
        </w:rPr>
      </w:pPr>
      <w:r w:rsidRPr="00CB044B">
        <w:rPr>
          <w:szCs w:val="28"/>
          <w:lang w:val="kk-KZ"/>
        </w:rPr>
        <w:t xml:space="preserve">Ауыл шаруашылығы өндiрiсiндегi </w:t>
      </w:r>
      <w:r>
        <w:rPr>
          <w:szCs w:val="28"/>
          <w:lang w:val="kk-KZ"/>
        </w:rPr>
        <w:t>шығыны</w:t>
      </w:r>
      <w:r w:rsidRPr="00CB044B">
        <w:rPr>
          <w:szCs w:val="28"/>
          <w:lang w:val="kk-KZ"/>
        </w:rPr>
        <w:t xml:space="preserve"> жер учаскесiне құқық беру туралы шешiм қабылданған немесе ауыл шаруашылығы алқаптарының нысаналы мақсаты өзгерген кезден бастап алты ай мерзiмде өтелуге тиiс. </w:t>
      </w:r>
    </w:p>
    <w:p w14:paraId="36509498" w14:textId="77777777" w:rsidR="007D6E37" w:rsidRPr="00CB044B" w:rsidRDefault="007D6E37" w:rsidP="007D6E37">
      <w:pPr>
        <w:pStyle w:val="a3"/>
        <w:ind w:firstLine="708"/>
        <w:jc w:val="both"/>
        <w:rPr>
          <w:szCs w:val="28"/>
          <w:lang w:val="kk-KZ"/>
        </w:rPr>
      </w:pPr>
      <w:bookmarkStart w:id="1" w:name="SUB1050300"/>
      <w:bookmarkEnd w:id="1"/>
      <w:r w:rsidRPr="00CB044B">
        <w:rPr>
          <w:szCs w:val="28"/>
          <w:lang w:val="kk-KZ"/>
        </w:rPr>
        <w:t xml:space="preserve">Жеке және заңды тұлғаларға жер учаскелерi: </w:t>
      </w:r>
    </w:p>
    <w:p w14:paraId="4C6169ED" w14:textId="77777777" w:rsidR="007D6E37" w:rsidRPr="00CB044B" w:rsidRDefault="007D6E37" w:rsidP="007D6E37">
      <w:pPr>
        <w:pStyle w:val="a3"/>
        <w:ind w:firstLine="708"/>
        <w:jc w:val="both"/>
        <w:rPr>
          <w:szCs w:val="28"/>
          <w:lang w:val="kk-KZ"/>
        </w:rPr>
      </w:pPr>
      <w:r>
        <w:rPr>
          <w:szCs w:val="28"/>
          <w:lang w:val="kk-KZ"/>
        </w:rPr>
        <w:t>1) елдi-</w:t>
      </w:r>
      <w:r w:rsidRPr="00CB044B">
        <w:rPr>
          <w:szCs w:val="28"/>
          <w:lang w:val="kk-KZ"/>
        </w:rPr>
        <w:t>мекендер шекарасында жеке тұрғын үй салу, мектептер, мектепке дейінгі ұйым</w:t>
      </w:r>
      <w:r w:rsidRPr="00CB044B">
        <w:rPr>
          <w:szCs w:val="28"/>
          <w:lang w:val="kk-KZ"/>
        </w:rPr>
        <w:softHyphen/>
        <w:t xml:space="preserve">дарды, орта, техникалық және кәсіптік, орта білімнен кейінгі ұйымдарды, емдеу орындарын және мәдени-тұрмыстық мақсаттағы объектiлер салу; </w:t>
      </w:r>
    </w:p>
    <w:p w14:paraId="502999B7" w14:textId="77777777" w:rsidR="007D6E37" w:rsidRPr="00CB044B" w:rsidRDefault="007D6E37" w:rsidP="007D6E37">
      <w:pPr>
        <w:pStyle w:val="a3"/>
        <w:ind w:firstLine="708"/>
        <w:jc w:val="both"/>
        <w:rPr>
          <w:szCs w:val="28"/>
          <w:lang w:val="kk-KZ"/>
        </w:rPr>
      </w:pPr>
      <w:r w:rsidRPr="00CB044B">
        <w:rPr>
          <w:szCs w:val="28"/>
          <w:lang w:val="kk-KZ"/>
        </w:rPr>
        <w:t xml:space="preserve">2) мелиорациялық жүйелер салу; </w:t>
      </w:r>
    </w:p>
    <w:p w14:paraId="66FADB8B" w14:textId="77777777" w:rsidR="007D6E37" w:rsidRPr="00CB044B" w:rsidRDefault="007D6E37" w:rsidP="007D6E37">
      <w:pPr>
        <w:pStyle w:val="a3"/>
        <w:ind w:firstLine="708"/>
        <w:jc w:val="both"/>
        <w:rPr>
          <w:szCs w:val="28"/>
          <w:lang w:val="kk-KZ"/>
        </w:rPr>
      </w:pPr>
      <w:r w:rsidRPr="00CB044B">
        <w:rPr>
          <w:szCs w:val="28"/>
          <w:lang w:val="kk-KZ"/>
        </w:rPr>
        <w:t xml:space="preserve">3) тоғандағы және көлдегi балық шаруашылықтарын, балық питомниктерiн, уылдырықты балық шаруашылықтары мен балық өсiретiн зауыттар салу; </w:t>
      </w:r>
    </w:p>
    <w:p w14:paraId="40C54A13" w14:textId="77777777" w:rsidR="007D6E37" w:rsidRPr="00CB044B" w:rsidRDefault="007D6E37" w:rsidP="007D6E37">
      <w:pPr>
        <w:pStyle w:val="a3"/>
        <w:ind w:firstLine="708"/>
        <w:jc w:val="both"/>
        <w:rPr>
          <w:szCs w:val="28"/>
          <w:lang w:val="kk-KZ"/>
        </w:rPr>
      </w:pPr>
      <w:r w:rsidRPr="00CB044B">
        <w:rPr>
          <w:szCs w:val="28"/>
          <w:lang w:val="kk-KZ"/>
        </w:rPr>
        <w:t xml:space="preserve">4) қоршаған ортаны қорғауды қамтамасыз ететiн, iргелес жатқан жер алқаптарының жағдайын нашарлатпайтын объектiлер салу; </w:t>
      </w:r>
    </w:p>
    <w:p w14:paraId="6BB787ED" w14:textId="77777777" w:rsidR="007D6E37" w:rsidRPr="00CB044B" w:rsidRDefault="007D6E37" w:rsidP="007D6E37">
      <w:pPr>
        <w:pStyle w:val="a3"/>
        <w:ind w:firstLine="708"/>
        <w:jc w:val="both"/>
        <w:rPr>
          <w:szCs w:val="28"/>
          <w:lang w:val="kk-KZ"/>
        </w:rPr>
      </w:pPr>
      <w:r w:rsidRPr="00CB044B">
        <w:rPr>
          <w:szCs w:val="28"/>
          <w:lang w:val="kk-KZ"/>
        </w:rPr>
        <w:t>5) тозған алқаптарға, химиялық және радиоактивтi заттармен ластанған жерге орман мелиорациясы үшiн берiлгенде олар шығ</w:t>
      </w:r>
      <w:r>
        <w:rPr>
          <w:szCs w:val="28"/>
          <w:lang w:val="kk-KZ"/>
        </w:rPr>
        <w:t>ы</w:t>
      </w:r>
      <w:r w:rsidRPr="00CB044B">
        <w:rPr>
          <w:szCs w:val="28"/>
          <w:lang w:val="kk-KZ"/>
        </w:rPr>
        <w:t xml:space="preserve">ны өтеуден босатылады. </w:t>
      </w:r>
    </w:p>
    <w:p w14:paraId="7AE684CF" w14:textId="77777777" w:rsidR="007D6E37" w:rsidRDefault="007D6E37" w:rsidP="007D6E37">
      <w:pPr>
        <w:pStyle w:val="a3"/>
        <w:ind w:firstLine="708"/>
        <w:jc w:val="both"/>
        <w:rPr>
          <w:szCs w:val="28"/>
          <w:lang w:val="kk-KZ"/>
        </w:rPr>
      </w:pPr>
      <w:r w:rsidRPr="00CB044B">
        <w:rPr>
          <w:szCs w:val="28"/>
          <w:lang w:val="kk-KZ"/>
        </w:rPr>
        <w:t>Жер учаскелерін мемлекеттік табиғи қорықтарға, мемлекеттік ұлттық табиғи парктерге, мемлекеттік табиғи резерваттарға, мемлекеттік өңірлік табиғи парктерге, мемлекеттік зоологиялық парктерге, мемлекеттік ботаникалық бақтарға, мемлекеттік дендрологиялық парктерге және мемлекеттік табиғат ескерткіштеріне тарихи-мәдени мақсаттағы объектілер үшін беру кезінде де, сондай-ақ Қазақстан Республикасы Yкіметінің нормативтік құқықтық актілерінде көзделген өзге де жағдайларда шыққан шығ</w:t>
      </w:r>
      <w:r>
        <w:rPr>
          <w:szCs w:val="28"/>
          <w:lang w:val="kk-KZ"/>
        </w:rPr>
        <w:t>ын</w:t>
      </w:r>
      <w:r w:rsidRPr="00CB044B">
        <w:rPr>
          <w:szCs w:val="28"/>
          <w:lang w:val="kk-KZ"/>
        </w:rPr>
        <w:t xml:space="preserve">ы өтелмейді. </w:t>
      </w:r>
    </w:p>
    <w:p w14:paraId="7881E0D2" w14:textId="77777777" w:rsidR="007D6E37" w:rsidRDefault="007D6E37" w:rsidP="007D6E37">
      <w:pPr>
        <w:pStyle w:val="a3"/>
        <w:ind w:firstLine="708"/>
        <w:jc w:val="both"/>
        <w:rPr>
          <w:szCs w:val="28"/>
          <w:lang w:val="kk-KZ"/>
        </w:rPr>
      </w:pPr>
    </w:p>
    <w:p w14:paraId="299AE096" w14:textId="77777777" w:rsidR="007D6E37" w:rsidRDefault="007D6E37" w:rsidP="007D6E37">
      <w:pPr>
        <w:pStyle w:val="a3"/>
        <w:rPr>
          <w:sz w:val="24"/>
          <w:lang w:val="kk-KZ"/>
        </w:rPr>
      </w:pPr>
    </w:p>
    <w:p w14:paraId="35A69D8E" w14:textId="4579A3BB" w:rsidR="007D6E37" w:rsidRDefault="007D6E37" w:rsidP="007D6E37">
      <w:pPr>
        <w:pStyle w:val="a3"/>
        <w:rPr>
          <w:sz w:val="24"/>
          <w:lang w:val="kk-KZ"/>
        </w:rPr>
      </w:pPr>
    </w:p>
    <w:p w14:paraId="668B132D" w14:textId="006B81D0" w:rsidR="007D6E37" w:rsidRDefault="007D6E37" w:rsidP="007D6E37">
      <w:pPr>
        <w:pStyle w:val="a3"/>
        <w:rPr>
          <w:sz w:val="24"/>
          <w:lang w:val="kk-KZ"/>
        </w:rPr>
      </w:pPr>
    </w:p>
    <w:p w14:paraId="375FC195" w14:textId="77777777" w:rsidR="007D6E37" w:rsidRPr="0031199C" w:rsidRDefault="007D6E37" w:rsidP="007D6E37">
      <w:pPr>
        <w:pStyle w:val="a3"/>
        <w:rPr>
          <w:sz w:val="24"/>
          <w:lang w:val="kk-KZ"/>
        </w:rPr>
      </w:pPr>
      <w:bookmarkStart w:id="2" w:name="_GoBack"/>
      <w:bookmarkEnd w:id="2"/>
    </w:p>
    <w:p w14:paraId="53F719DD" w14:textId="77777777" w:rsidR="007D6E37" w:rsidRPr="00CB044B" w:rsidRDefault="007D6E37" w:rsidP="007D6E37">
      <w:pPr>
        <w:pStyle w:val="a3"/>
        <w:ind w:firstLine="708"/>
        <w:jc w:val="both"/>
        <w:rPr>
          <w:szCs w:val="28"/>
          <w:lang w:val="kk-KZ"/>
        </w:rPr>
      </w:pPr>
    </w:p>
    <w:p w14:paraId="49A825DA" w14:textId="77777777" w:rsidR="007D6E37" w:rsidRDefault="007D6E37" w:rsidP="007D6E37">
      <w:pPr>
        <w:pStyle w:val="a3"/>
        <w:ind w:firstLine="708"/>
        <w:jc w:val="left"/>
        <w:rPr>
          <w:szCs w:val="28"/>
          <w:lang w:val="kk-KZ"/>
        </w:rPr>
      </w:pPr>
      <w:bookmarkStart w:id="3" w:name="SUB1060000"/>
      <w:bookmarkEnd w:id="3"/>
      <w:r>
        <w:rPr>
          <w:szCs w:val="28"/>
          <w:lang w:val="kk-KZ"/>
        </w:rPr>
        <w:lastRenderedPageBreak/>
        <w:t xml:space="preserve">2.7.2 </w:t>
      </w:r>
      <w:r w:rsidRPr="00CB044B">
        <w:rPr>
          <w:szCs w:val="28"/>
          <w:lang w:val="kk-KZ"/>
        </w:rPr>
        <w:t>Ауы</w:t>
      </w:r>
      <w:r>
        <w:rPr>
          <w:szCs w:val="28"/>
          <w:lang w:val="kk-KZ"/>
        </w:rPr>
        <w:t>л шаруашылығы өндiрiсiндегi шығы</w:t>
      </w:r>
      <w:r w:rsidRPr="00CB044B">
        <w:rPr>
          <w:szCs w:val="28"/>
          <w:lang w:val="kk-KZ"/>
        </w:rPr>
        <w:t>ны өтеу тәртiбi.</w:t>
      </w:r>
    </w:p>
    <w:p w14:paraId="52C0EB9E" w14:textId="77777777" w:rsidR="007D6E37" w:rsidRPr="00CB044B" w:rsidRDefault="007D6E37" w:rsidP="007D6E37">
      <w:pPr>
        <w:pStyle w:val="a3"/>
        <w:ind w:firstLine="708"/>
        <w:jc w:val="left"/>
        <w:rPr>
          <w:szCs w:val="28"/>
          <w:lang w:val="kk-KZ"/>
        </w:rPr>
      </w:pPr>
    </w:p>
    <w:p w14:paraId="4E1BFAEB" w14:textId="77777777" w:rsidR="007D6E37" w:rsidRPr="00CB044B" w:rsidRDefault="007D6E37" w:rsidP="007D6E37">
      <w:pPr>
        <w:pStyle w:val="a3"/>
        <w:ind w:firstLine="708"/>
        <w:jc w:val="both"/>
        <w:rPr>
          <w:szCs w:val="28"/>
          <w:lang w:val="kk-KZ"/>
        </w:rPr>
      </w:pPr>
      <w:r w:rsidRPr="00CB044B">
        <w:rPr>
          <w:szCs w:val="28"/>
          <w:lang w:val="kk-KZ"/>
        </w:rPr>
        <w:t>Ауыл және орман шаруашылығын жүргiзуге байланысты емес мақсаттарға пайдалану үшiн ауыл шаруашылығы алқаптарын алып қойған кезде, шығ</w:t>
      </w:r>
      <w:r>
        <w:rPr>
          <w:szCs w:val="28"/>
          <w:lang w:val="kk-KZ"/>
        </w:rPr>
        <w:t>ынның</w:t>
      </w:r>
      <w:r w:rsidRPr="00CB044B">
        <w:rPr>
          <w:szCs w:val="28"/>
          <w:lang w:val="kk-KZ"/>
        </w:rPr>
        <w:t xml:space="preserve"> мөлшерi жергiлiктi атқарушы органның жер учаскесiне тиiстi құқық беру туралы шешiм қабылдауы үшiн негiз болып табылатын жерге орналастыру жобасының (жерге орналастыру iсiнiң) құрамында белгiленедi. </w:t>
      </w:r>
    </w:p>
    <w:p w14:paraId="2275E024" w14:textId="77777777" w:rsidR="007D6E37" w:rsidRPr="00CB044B" w:rsidRDefault="007D6E37" w:rsidP="007D6E37">
      <w:pPr>
        <w:pStyle w:val="a3"/>
        <w:ind w:firstLine="708"/>
        <w:jc w:val="both"/>
        <w:rPr>
          <w:szCs w:val="28"/>
          <w:lang w:val="kk-KZ"/>
        </w:rPr>
      </w:pPr>
      <w:bookmarkStart w:id="4" w:name="SUB1060200"/>
      <w:bookmarkEnd w:id="4"/>
      <w:r>
        <w:rPr>
          <w:szCs w:val="28"/>
          <w:lang w:val="kk-KZ"/>
        </w:rPr>
        <w:t>Өтелуге тиiстi шығ</w:t>
      </w:r>
      <w:r w:rsidRPr="00CB044B">
        <w:rPr>
          <w:szCs w:val="28"/>
          <w:lang w:val="kk-KZ"/>
        </w:rPr>
        <w:t>ын</w:t>
      </w:r>
      <w:r>
        <w:rPr>
          <w:szCs w:val="28"/>
          <w:lang w:val="kk-KZ"/>
        </w:rPr>
        <w:t>н</w:t>
      </w:r>
      <w:r w:rsidRPr="00CB044B">
        <w:rPr>
          <w:szCs w:val="28"/>
          <w:lang w:val="kk-KZ"/>
        </w:rPr>
        <w:t xml:space="preserve">ың мөлшерi жаңа жердi игерудi немесе алқаптарды ауыл шаруашылығы өнiмiн өндiру деңгейiне дейiн жақсартуды қамтамасыз ететiн нормативтердi негiзге ала отырып, алып қойылатын алқаптардан алынатын өнiмнен немесе олардың сапасы төмендегенге дейiн бұрын алынған өнiмнен кем түспейтiн көлемiнде анықталады. </w:t>
      </w:r>
    </w:p>
    <w:p w14:paraId="1F248598" w14:textId="77777777" w:rsidR="007D6E37" w:rsidRPr="00CB044B" w:rsidRDefault="007D6E37" w:rsidP="007D6E37">
      <w:pPr>
        <w:pStyle w:val="a3"/>
        <w:ind w:firstLine="708"/>
        <w:jc w:val="both"/>
        <w:rPr>
          <w:szCs w:val="28"/>
          <w:lang w:val="kk-KZ"/>
        </w:rPr>
      </w:pPr>
      <w:bookmarkStart w:id="5" w:name="SUB1060300"/>
      <w:bookmarkEnd w:id="5"/>
      <w:r w:rsidRPr="00CB044B">
        <w:rPr>
          <w:szCs w:val="28"/>
          <w:lang w:val="kk-KZ"/>
        </w:rPr>
        <w:t>Ауыл шаруашылығын жүргiзуге байланысты емес мақсаттарға пайдалану үшiн ауыл шаруашылығы алқаптарын алып қоюдан туындаған ауыл ш</w:t>
      </w:r>
      <w:r>
        <w:rPr>
          <w:szCs w:val="28"/>
          <w:lang w:val="kk-KZ"/>
        </w:rPr>
        <w:t>аруашылығы өндiрiсiндегi шығынн</w:t>
      </w:r>
      <w:r w:rsidRPr="00CB044B">
        <w:rPr>
          <w:szCs w:val="28"/>
          <w:lang w:val="kk-KZ"/>
        </w:rPr>
        <w:t>ы</w:t>
      </w:r>
      <w:r>
        <w:rPr>
          <w:szCs w:val="28"/>
          <w:lang w:val="kk-KZ"/>
        </w:rPr>
        <w:t>ң</w:t>
      </w:r>
      <w:r w:rsidRPr="00CB044B">
        <w:rPr>
          <w:szCs w:val="28"/>
          <w:lang w:val="kk-KZ"/>
        </w:rPr>
        <w:t xml:space="preserve"> өтеу нормативтерiн Қазақстан Республикасының Үкiметi белгiлейдi. </w:t>
      </w:r>
    </w:p>
    <w:p w14:paraId="5725DAC1" w14:textId="77777777" w:rsidR="007D6E37" w:rsidRPr="00CB044B" w:rsidRDefault="007D6E37" w:rsidP="007D6E37">
      <w:pPr>
        <w:pStyle w:val="a3"/>
        <w:ind w:firstLine="708"/>
        <w:jc w:val="both"/>
        <w:rPr>
          <w:szCs w:val="28"/>
          <w:lang w:val="kk-KZ"/>
        </w:rPr>
      </w:pPr>
      <w:bookmarkStart w:id="6" w:name="SUB1060400"/>
      <w:bookmarkEnd w:id="6"/>
      <w:r w:rsidRPr="00CB044B">
        <w:rPr>
          <w:szCs w:val="28"/>
          <w:lang w:val="kk-KZ"/>
        </w:rPr>
        <w:t>Ауыл шаруашылығына арналмаған және ормансыз алқаптардағы бүлiнген жердi жаңғырту шартымен ауыл шаруашылығы алқаптарын уақытша пайдалануға алып қойған кезде шығ</w:t>
      </w:r>
      <w:r>
        <w:rPr>
          <w:szCs w:val="28"/>
          <w:lang w:val="kk-KZ"/>
        </w:rPr>
        <w:t>ыны</w:t>
      </w:r>
      <w:r w:rsidRPr="00CB044B">
        <w:rPr>
          <w:szCs w:val="28"/>
          <w:lang w:val="kk-KZ"/>
        </w:rPr>
        <w:t xml:space="preserve"> толық көлемiнде өтеледi. </w:t>
      </w:r>
    </w:p>
    <w:p w14:paraId="62460357" w14:textId="77777777" w:rsidR="007D6E37" w:rsidRPr="00CB044B" w:rsidRDefault="007D6E37" w:rsidP="007D6E37">
      <w:pPr>
        <w:pStyle w:val="a3"/>
        <w:ind w:firstLine="708"/>
        <w:jc w:val="both"/>
        <w:rPr>
          <w:szCs w:val="28"/>
          <w:lang w:val="kk-KZ"/>
        </w:rPr>
      </w:pPr>
      <w:r w:rsidRPr="00CB044B">
        <w:rPr>
          <w:szCs w:val="28"/>
          <w:lang w:val="kk-KZ"/>
        </w:rPr>
        <w:t>Жер учаскесi берiлген заңды немесе жеке тұлғаның қаражаты есебiнен өнiмдiлiгi аз немесе өнiм бермейтiн алқаптарға құнарлы топырақ қабаты салынған жағдайда алқаптарды қалпына келтiруге жұмсалатын сома есепке алынып, шығ</w:t>
      </w:r>
      <w:r>
        <w:rPr>
          <w:szCs w:val="28"/>
          <w:lang w:val="kk-KZ"/>
        </w:rPr>
        <w:t>ыны</w:t>
      </w:r>
      <w:r w:rsidRPr="00CB044B">
        <w:rPr>
          <w:szCs w:val="28"/>
          <w:lang w:val="kk-KZ"/>
        </w:rPr>
        <w:t xml:space="preserve"> Қазақстан Республикасының Үкiметi белгiлеген тәртiппен өтеледi. </w:t>
      </w:r>
    </w:p>
    <w:p w14:paraId="32FB09A8" w14:textId="77777777" w:rsidR="007D6E37" w:rsidRPr="00CB044B" w:rsidRDefault="007D6E37" w:rsidP="007D6E37">
      <w:pPr>
        <w:pStyle w:val="a3"/>
        <w:ind w:firstLine="708"/>
        <w:jc w:val="both"/>
        <w:rPr>
          <w:szCs w:val="28"/>
          <w:lang w:val="kk-KZ"/>
        </w:rPr>
      </w:pPr>
      <w:bookmarkStart w:id="7" w:name="SUB1060500"/>
      <w:bookmarkEnd w:id="7"/>
      <w:r>
        <w:rPr>
          <w:szCs w:val="28"/>
          <w:lang w:val="kk-KZ"/>
        </w:rPr>
        <w:t>Шығын</w:t>
      </w:r>
      <w:r w:rsidRPr="00CB044B">
        <w:rPr>
          <w:szCs w:val="28"/>
          <w:lang w:val="kk-KZ"/>
        </w:rPr>
        <w:t xml:space="preserve"> мөлшерi жер учаскесiнiң берiлуiне мүдделi тұлғамен келiсiледi және жергiлiктi атқарушы органның шешiмiмен бекiтiлетiн жер учаскесiне құқық беру туралы актiмен ресiмделедi. </w:t>
      </w:r>
    </w:p>
    <w:p w14:paraId="63AE3ED5" w14:textId="77777777" w:rsidR="007D6E37" w:rsidRPr="00CB044B" w:rsidRDefault="007D6E37" w:rsidP="007D6E37">
      <w:pPr>
        <w:pStyle w:val="a3"/>
        <w:ind w:firstLine="708"/>
        <w:jc w:val="both"/>
        <w:rPr>
          <w:szCs w:val="28"/>
          <w:lang w:val="kk-KZ"/>
        </w:rPr>
      </w:pPr>
      <w:bookmarkStart w:id="8" w:name="SUB1060600"/>
      <w:bookmarkEnd w:id="8"/>
      <w:r w:rsidRPr="00CB044B">
        <w:rPr>
          <w:szCs w:val="28"/>
          <w:lang w:val="kk-KZ"/>
        </w:rPr>
        <w:t>Жер сапасының нашарлауынан туындаған шығ</w:t>
      </w:r>
      <w:r>
        <w:rPr>
          <w:szCs w:val="28"/>
          <w:lang w:val="kk-KZ"/>
        </w:rPr>
        <w:t>ынның</w:t>
      </w:r>
      <w:r w:rsidRPr="00CB044B">
        <w:rPr>
          <w:szCs w:val="28"/>
          <w:lang w:val="kk-KZ"/>
        </w:rPr>
        <w:t xml:space="preserve"> мөлшерi алқаптарды бiр түрден екiншiсiне ауыстыруға байланыссыз жағдайларда олардың сапасының төмендеуiне сәйкес нормативтердiң (жердi кадастрлық бағалау бойынша) </w:t>
      </w:r>
      <w:r>
        <w:rPr>
          <w:szCs w:val="28"/>
          <w:lang w:val="kk-KZ"/>
        </w:rPr>
        <w:t>пайызбен</w:t>
      </w:r>
      <w:r w:rsidRPr="00CB044B">
        <w:rPr>
          <w:szCs w:val="28"/>
          <w:lang w:val="kk-KZ"/>
        </w:rPr>
        <w:t xml:space="preserve"> анықталады. </w:t>
      </w:r>
    </w:p>
    <w:p w14:paraId="2EAD5230" w14:textId="77777777" w:rsidR="007D6E37" w:rsidRPr="00CB044B" w:rsidRDefault="007D6E37" w:rsidP="007D6E37">
      <w:pPr>
        <w:pStyle w:val="a3"/>
        <w:ind w:firstLine="708"/>
        <w:jc w:val="both"/>
        <w:rPr>
          <w:szCs w:val="28"/>
          <w:lang w:val="kk-KZ"/>
        </w:rPr>
      </w:pPr>
      <w:r w:rsidRPr="00CB044B">
        <w:rPr>
          <w:szCs w:val="28"/>
          <w:lang w:val="kk-KZ"/>
        </w:rPr>
        <w:t>Алқаптар сапасының төмендеуiне байланысты оларды бiр түрден басқа түрге ауыстырған жағдайда шығ</w:t>
      </w:r>
      <w:r>
        <w:rPr>
          <w:szCs w:val="28"/>
          <w:lang w:val="kk-KZ"/>
        </w:rPr>
        <w:t>ыны</w:t>
      </w:r>
      <w:r w:rsidRPr="00CB044B">
        <w:rPr>
          <w:szCs w:val="28"/>
          <w:lang w:val="kk-KZ"/>
        </w:rPr>
        <w:t xml:space="preserve"> мөлшерi алқаптардың тиiстi түрлерiне арналған нормативтердiң айырмасы бойынша анықталады. </w:t>
      </w:r>
      <w:bookmarkStart w:id="9" w:name="SUB1060700"/>
      <w:bookmarkEnd w:id="9"/>
    </w:p>
    <w:p w14:paraId="4A36C8FD" w14:textId="77777777" w:rsidR="007D6E37" w:rsidRPr="00CB044B" w:rsidRDefault="007D6E37" w:rsidP="007D6E37">
      <w:pPr>
        <w:spacing w:after="0" w:line="240" w:lineRule="auto"/>
        <w:ind w:firstLine="708"/>
        <w:jc w:val="both"/>
        <w:rPr>
          <w:rFonts w:ascii="Times New Roman" w:hAnsi="Times New Roman"/>
          <w:b/>
          <w:sz w:val="28"/>
          <w:szCs w:val="28"/>
          <w:lang w:val="kk-KZ"/>
        </w:rPr>
      </w:pPr>
      <w:r w:rsidRPr="00CB044B">
        <w:rPr>
          <w:rFonts w:ascii="Times New Roman" w:hAnsi="Times New Roman"/>
          <w:sz w:val="28"/>
          <w:szCs w:val="28"/>
          <w:lang w:val="kk-KZ"/>
        </w:rPr>
        <w:t>Ұйымдар мен азаматтардың қызметi әсерiнiң нәтижесiнде жер сапасының нашарлауынан келген шығ</w:t>
      </w:r>
      <w:r>
        <w:rPr>
          <w:rFonts w:ascii="Times New Roman" w:hAnsi="Times New Roman"/>
          <w:sz w:val="28"/>
          <w:szCs w:val="28"/>
          <w:lang w:val="kk-KZ"/>
        </w:rPr>
        <w:t>ынды</w:t>
      </w:r>
      <w:r w:rsidRPr="00CB044B">
        <w:rPr>
          <w:rFonts w:ascii="Times New Roman" w:hAnsi="Times New Roman"/>
          <w:sz w:val="28"/>
          <w:szCs w:val="28"/>
          <w:lang w:val="kk-KZ"/>
        </w:rPr>
        <w:t xml:space="preserve"> өтеу жер учаскесі орналасқан жердегі облыстың (республикалық маңызы бар қаланың, астананың), ауданның (облыстық маңызы бар қаланың) уәкілетті органының талап-арызы бойынша сот тәртiбiмен жүргiзiледi.</w:t>
      </w:r>
    </w:p>
    <w:p w14:paraId="32C96BAD" w14:textId="77777777" w:rsidR="007D6E37" w:rsidRPr="00CB044B" w:rsidRDefault="007D6E37" w:rsidP="007D6E37">
      <w:pPr>
        <w:pStyle w:val="2"/>
        <w:spacing w:after="0" w:line="240" w:lineRule="auto"/>
        <w:rPr>
          <w:rFonts w:ascii="Times New Roman" w:hAnsi="Times New Roman"/>
          <w:b/>
          <w:sz w:val="28"/>
          <w:szCs w:val="28"/>
          <w:lang w:val="kk-KZ"/>
        </w:rPr>
      </w:pPr>
    </w:p>
    <w:p w14:paraId="7434968C" w14:textId="77777777" w:rsidR="007D6E37" w:rsidRPr="00CB044B" w:rsidRDefault="007D6E37" w:rsidP="007D6E37">
      <w:pPr>
        <w:tabs>
          <w:tab w:val="num" w:pos="0"/>
        </w:tabs>
        <w:spacing w:after="0" w:line="240" w:lineRule="auto"/>
        <w:jc w:val="both"/>
        <w:rPr>
          <w:rFonts w:ascii="Times New Roman" w:hAnsi="Times New Roman"/>
          <w:sz w:val="28"/>
          <w:szCs w:val="28"/>
          <w:lang w:val="kk-KZ"/>
        </w:rPr>
      </w:pPr>
    </w:p>
    <w:p w14:paraId="20807CBC" w14:textId="50C7316C" w:rsidR="007D6E37" w:rsidRDefault="007D6E37" w:rsidP="007D6E37">
      <w:pPr>
        <w:tabs>
          <w:tab w:val="num" w:pos="0"/>
        </w:tabs>
        <w:spacing w:after="0" w:line="240" w:lineRule="auto"/>
        <w:ind w:firstLine="360"/>
        <w:jc w:val="both"/>
        <w:rPr>
          <w:rFonts w:ascii="Times New Roman" w:hAnsi="Times New Roman"/>
          <w:sz w:val="28"/>
          <w:szCs w:val="28"/>
          <w:lang w:val="kk-KZ"/>
        </w:rPr>
      </w:pPr>
    </w:p>
    <w:p w14:paraId="04BFD8A0" w14:textId="4EE6242D" w:rsidR="007D6E37" w:rsidRDefault="007D6E37" w:rsidP="007D6E37">
      <w:pPr>
        <w:tabs>
          <w:tab w:val="num" w:pos="0"/>
        </w:tabs>
        <w:spacing w:after="0" w:line="240" w:lineRule="auto"/>
        <w:ind w:firstLine="360"/>
        <w:jc w:val="both"/>
        <w:rPr>
          <w:rFonts w:ascii="Times New Roman" w:hAnsi="Times New Roman"/>
          <w:sz w:val="28"/>
          <w:szCs w:val="28"/>
          <w:lang w:val="kk-KZ"/>
        </w:rPr>
      </w:pPr>
    </w:p>
    <w:p w14:paraId="6E06B912" w14:textId="12F6E8DE" w:rsidR="007D6E37" w:rsidRDefault="007D6E37" w:rsidP="007D6E37">
      <w:pPr>
        <w:tabs>
          <w:tab w:val="num" w:pos="0"/>
        </w:tabs>
        <w:spacing w:after="0" w:line="240" w:lineRule="auto"/>
        <w:ind w:firstLine="360"/>
        <w:jc w:val="both"/>
        <w:rPr>
          <w:rFonts w:ascii="Times New Roman" w:hAnsi="Times New Roman"/>
          <w:sz w:val="28"/>
          <w:szCs w:val="28"/>
          <w:lang w:val="kk-KZ"/>
        </w:rPr>
      </w:pPr>
    </w:p>
    <w:p w14:paraId="255053E8" w14:textId="77777777" w:rsidR="007D6E37" w:rsidRPr="00CB044B" w:rsidRDefault="007D6E37" w:rsidP="007D6E37">
      <w:pPr>
        <w:tabs>
          <w:tab w:val="num" w:pos="0"/>
        </w:tabs>
        <w:spacing w:after="0" w:line="240" w:lineRule="auto"/>
        <w:ind w:firstLine="360"/>
        <w:jc w:val="both"/>
        <w:rPr>
          <w:rFonts w:ascii="Times New Roman" w:hAnsi="Times New Roman"/>
          <w:sz w:val="28"/>
          <w:szCs w:val="28"/>
          <w:lang w:val="kk-KZ"/>
        </w:rPr>
      </w:pPr>
    </w:p>
    <w:p w14:paraId="7C3E0625" w14:textId="77777777" w:rsidR="007D6E37" w:rsidRPr="00CB044B" w:rsidRDefault="007D6E37" w:rsidP="007D6E37">
      <w:pPr>
        <w:tabs>
          <w:tab w:val="num" w:pos="0"/>
        </w:tabs>
        <w:spacing w:after="0" w:line="240" w:lineRule="auto"/>
        <w:ind w:firstLine="360"/>
        <w:jc w:val="both"/>
        <w:rPr>
          <w:rFonts w:ascii="Times New Roman" w:hAnsi="Times New Roman"/>
          <w:sz w:val="28"/>
          <w:szCs w:val="28"/>
          <w:lang w:val="kk-KZ"/>
        </w:rPr>
      </w:pPr>
    </w:p>
    <w:p w14:paraId="727EAF13" w14:textId="77777777" w:rsidR="007D6E37" w:rsidRDefault="007D6E37" w:rsidP="007D6E37">
      <w:pPr>
        <w:tabs>
          <w:tab w:val="num" w:pos="0"/>
        </w:tabs>
        <w:spacing w:after="0" w:line="240" w:lineRule="auto"/>
        <w:jc w:val="center"/>
        <w:rPr>
          <w:rFonts w:ascii="Times New Roman" w:hAnsi="Times New Roman"/>
          <w:sz w:val="24"/>
          <w:szCs w:val="24"/>
          <w:lang w:val="kk-KZ"/>
        </w:rPr>
      </w:pPr>
    </w:p>
    <w:p w14:paraId="010F7301" w14:textId="11ABB923" w:rsidR="007D6E37" w:rsidRPr="00BA423A" w:rsidRDefault="007D6E37" w:rsidP="007D6E37">
      <w:pPr>
        <w:tabs>
          <w:tab w:val="num" w:pos="0"/>
        </w:tabs>
        <w:spacing w:after="0" w:line="240" w:lineRule="auto"/>
        <w:jc w:val="center"/>
        <w:rPr>
          <w:rFonts w:ascii="Times New Roman" w:hAnsi="Times New Roman"/>
          <w:sz w:val="24"/>
          <w:szCs w:val="24"/>
          <w:lang w:val="kk-KZ"/>
        </w:rPr>
      </w:pPr>
    </w:p>
    <w:p w14:paraId="48BB8DA8" w14:textId="77777777" w:rsidR="007D6E37" w:rsidRPr="00CB044B" w:rsidRDefault="007D6E37" w:rsidP="007D6E37">
      <w:pPr>
        <w:tabs>
          <w:tab w:val="num" w:pos="0"/>
        </w:tabs>
        <w:spacing w:after="0" w:line="240" w:lineRule="auto"/>
        <w:ind w:firstLine="360"/>
        <w:jc w:val="both"/>
        <w:rPr>
          <w:rFonts w:ascii="Times New Roman" w:hAnsi="Times New Roman"/>
          <w:sz w:val="28"/>
          <w:szCs w:val="28"/>
          <w:lang w:val="kk-KZ"/>
        </w:rPr>
      </w:pPr>
    </w:p>
    <w:p w14:paraId="5E364AE2" w14:textId="77777777" w:rsidR="007D6E37" w:rsidRPr="00CB044B" w:rsidRDefault="007D6E37" w:rsidP="007D6E37">
      <w:pPr>
        <w:tabs>
          <w:tab w:val="left" w:pos="2480"/>
        </w:tabs>
        <w:spacing w:after="0" w:line="240" w:lineRule="auto"/>
        <w:jc w:val="center"/>
        <w:rPr>
          <w:rFonts w:ascii="Times New Roman" w:hAnsi="Times New Roman"/>
          <w:b/>
          <w:sz w:val="28"/>
          <w:szCs w:val="28"/>
          <w:lang w:val="kk-KZ"/>
        </w:rPr>
      </w:pPr>
      <w:r w:rsidRPr="00CB044B">
        <w:rPr>
          <w:rFonts w:ascii="Times New Roman" w:hAnsi="Times New Roman"/>
          <w:b/>
          <w:sz w:val="28"/>
          <w:szCs w:val="28"/>
          <w:lang w:val="kk-KZ"/>
        </w:rPr>
        <w:t>АКТ</w:t>
      </w:r>
      <w:r>
        <w:rPr>
          <w:rFonts w:ascii="Times New Roman" w:hAnsi="Times New Roman"/>
          <w:b/>
          <w:sz w:val="28"/>
          <w:szCs w:val="28"/>
          <w:lang w:val="kk-KZ"/>
        </w:rPr>
        <w:t>І</w:t>
      </w:r>
    </w:p>
    <w:p w14:paraId="63E3B823" w14:textId="77777777" w:rsidR="007D6E37" w:rsidRPr="00CB044B" w:rsidRDefault="007D6E37" w:rsidP="007D6E37">
      <w:pPr>
        <w:tabs>
          <w:tab w:val="left" w:pos="2480"/>
        </w:tabs>
        <w:spacing w:after="0" w:line="240" w:lineRule="auto"/>
        <w:jc w:val="center"/>
        <w:rPr>
          <w:rFonts w:ascii="Times New Roman" w:hAnsi="Times New Roman"/>
          <w:b/>
          <w:sz w:val="28"/>
          <w:szCs w:val="28"/>
          <w:lang w:val="kk-KZ"/>
        </w:rPr>
      </w:pPr>
    </w:p>
    <w:p w14:paraId="321BF01B" w14:textId="77777777" w:rsidR="007D6E37" w:rsidRPr="00CB044B" w:rsidRDefault="007D6E37" w:rsidP="007D6E37">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 xml:space="preserve">ауыл шаруашылық емес мақсаттары үшін ауыл шаруашылық алаптарын алу барысында ауыл </w:t>
      </w:r>
      <w:r>
        <w:rPr>
          <w:rFonts w:ascii="Times New Roman" w:hAnsi="Times New Roman"/>
          <w:sz w:val="28"/>
          <w:szCs w:val="28"/>
          <w:lang w:val="kk-KZ"/>
        </w:rPr>
        <w:t>шаруашылық өндірісінің шығынын</w:t>
      </w:r>
      <w:r w:rsidRPr="00CB044B">
        <w:rPr>
          <w:rFonts w:ascii="Times New Roman" w:hAnsi="Times New Roman"/>
          <w:sz w:val="28"/>
          <w:szCs w:val="28"/>
          <w:lang w:val="kk-KZ"/>
        </w:rPr>
        <w:t xml:space="preserve"> өтеу</w:t>
      </w:r>
    </w:p>
    <w:p w14:paraId="74D70A08" w14:textId="77777777" w:rsidR="007D6E37" w:rsidRPr="00CB044B" w:rsidRDefault="007D6E37" w:rsidP="007D6E37">
      <w:pPr>
        <w:tabs>
          <w:tab w:val="left" w:pos="2480"/>
        </w:tabs>
        <w:spacing w:after="0" w:line="240" w:lineRule="auto"/>
        <w:rPr>
          <w:rFonts w:ascii="Times New Roman" w:hAnsi="Times New Roman"/>
          <w:sz w:val="28"/>
          <w:szCs w:val="28"/>
          <w:lang w:val="kk-KZ"/>
        </w:rPr>
      </w:pPr>
    </w:p>
    <w:p w14:paraId="78A8C705" w14:textId="77777777" w:rsidR="007D6E37" w:rsidRPr="00CB044B" w:rsidRDefault="007D6E37" w:rsidP="007D6E37">
      <w:pPr>
        <w:pBdr>
          <w:bottom w:val="single" w:sz="12" w:space="1" w:color="auto"/>
        </w:pBdr>
        <w:tabs>
          <w:tab w:val="left" w:pos="2480"/>
        </w:tabs>
        <w:spacing w:after="0" w:line="240" w:lineRule="auto"/>
        <w:rPr>
          <w:rFonts w:ascii="Times New Roman" w:hAnsi="Times New Roman"/>
          <w:sz w:val="28"/>
          <w:szCs w:val="28"/>
          <w:lang w:val="kk-KZ"/>
        </w:rPr>
      </w:pPr>
      <w:r w:rsidRPr="00CB044B">
        <w:rPr>
          <w:rFonts w:ascii="Times New Roman" w:hAnsi="Times New Roman"/>
          <w:sz w:val="28"/>
          <w:szCs w:val="28"/>
          <w:lang w:val="kk-KZ"/>
        </w:rPr>
        <w:t>1 Акт  азамат өтініші негізінде құрылды</w:t>
      </w:r>
    </w:p>
    <w:p w14:paraId="7DE7FD3A" w14:textId="77777777" w:rsidR="007D6E37" w:rsidRPr="00CB044B" w:rsidRDefault="007D6E37" w:rsidP="007D6E37">
      <w:pPr>
        <w:pBdr>
          <w:bottom w:val="single" w:sz="12" w:space="1" w:color="auto"/>
        </w:pBdr>
        <w:tabs>
          <w:tab w:val="left" w:pos="2480"/>
        </w:tabs>
        <w:spacing w:after="0" w:line="240" w:lineRule="auto"/>
        <w:rPr>
          <w:rFonts w:ascii="Times New Roman" w:hAnsi="Times New Roman"/>
          <w:sz w:val="28"/>
          <w:szCs w:val="28"/>
          <w:lang w:val="kk-KZ"/>
        </w:rPr>
      </w:pPr>
    </w:p>
    <w:p w14:paraId="47EAA85C" w14:textId="77777777" w:rsidR="007D6E37" w:rsidRPr="00CB044B" w:rsidRDefault="007D6E37" w:rsidP="007D6E37">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(ТАӘ)</w:t>
      </w:r>
    </w:p>
    <w:p w14:paraId="1049A8DE" w14:textId="77777777" w:rsidR="007D6E37" w:rsidRPr="00CB044B" w:rsidRDefault="007D6E37" w:rsidP="007D6E37">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Заңды тұлға________________________________________________________</w:t>
      </w:r>
    </w:p>
    <w:p w14:paraId="74DFFF26" w14:textId="77777777" w:rsidR="007D6E37" w:rsidRPr="00CB044B" w:rsidRDefault="007D6E37" w:rsidP="007D6E37">
      <w:pPr>
        <w:tabs>
          <w:tab w:val="left" w:pos="2480"/>
        </w:tabs>
        <w:spacing w:after="0" w:line="240" w:lineRule="auto"/>
        <w:rPr>
          <w:rFonts w:ascii="Times New Roman" w:hAnsi="Times New Roman"/>
          <w:sz w:val="28"/>
          <w:szCs w:val="28"/>
          <w:lang w:val="kk-KZ"/>
        </w:rPr>
      </w:pPr>
    </w:p>
    <w:p w14:paraId="504C3EFA" w14:textId="77777777" w:rsidR="007D6E37" w:rsidRPr="00CB044B" w:rsidRDefault="007D6E37" w:rsidP="007D6E37">
      <w:pPr>
        <w:tabs>
          <w:tab w:val="left" w:pos="248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__________________________________________________________________</w:t>
      </w:r>
    </w:p>
    <w:p w14:paraId="1818E57F" w14:textId="77777777" w:rsidR="007D6E37" w:rsidRPr="00CB044B" w:rsidRDefault="007D6E37" w:rsidP="007D6E37">
      <w:pPr>
        <w:spacing w:after="0" w:line="240" w:lineRule="auto"/>
        <w:ind w:firstLine="708"/>
        <w:rPr>
          <w:rFonts w:ascii="Times New Roman" w:hAnsi="Times New Roman"/>
          <w:sz w:val="28"/>
          <w:szCs w:val="28"/>
          <w:lang w:val="kk-KZ"/>
        </w:rPr>
      </w:pPr>
      <w:r w:rsidRPr="00CB044B">
        <w:rPr>
          <w:rFonts w:ascii="Times New Roman" w:hAnsi="Times New Roman"/>
          <w:sz w:val="28"/>
          <w:szCs w:val="28"/>
          <w:lang w:val="kk-KZ"/>
        </w:rPr>
        <w:t xml:space="preserve">                                     (құқықтық ұйым формасы,заңды тұлға атауы)</w:t>
      </w:r>
    </w:p>
    <w:p w14:paraId="0E290977" w14:textId="77777777" w:rsidR="007D6E37" w:rsidRPr="00CB044B" w:rsidRDefault="007D6E37" w:rsidP="007D6E37">
      <w:pPr>
        <w:spacing w:after="0" w:line="240" w:lineRule="auto"/>
        <w:ind w:firstLine="708"/>
        <w:jc w:val="center"/>
        <w:rPr>
          <w:rFonts w:ascii="Times New Roman" w:hAnsi="Times New Roman"/>
          <w:sz w:val="28"/>
          <w:szCs w:val="28"/>
          <w:lang w:val="kk-KZ"/>
        </w:rPr>
      </w:pPr>
    </w:p>
    <w:p w14:paraId="575CC2EA" w14:textId="77777777" w:rsidR="007D6E37" w:rsidRPr="00CB044B" w:rsidRDefault="007D6E37" w:rsidP="007D6E37">
      <w:pPr>
        <w:spacing w:after="0" w:line="240" w:lineRule="auto"/>
        <w:rPr>
          <w:rFonts w:ascii="Times New Roman" w:hAnsi="Times New Roman"/>
          <w:sz w:val="28"/>
          <w:szCs w:val="28"/>
        </w:rPr>
      </w:pPr>
      <w:r w:rsidRPr="00CB044B">
        <w:rPr>
          <w:rFonts w:ascii="Times New Roman" w:hAnsi="Times New Roman"/>
          <w:sz w:val="28"/>
          <w:szCs w:val="28"/>
          <w:lang w:val="kk-KZ"/>
        </w:rPr>
        <w:t xml:space="preserve"> Немесе тапсырыс бойынша</w:t>
      </w:r>
      <w:r w:rsidRPr="00CB044B">
        <w:rPr>
          <w:rFonts w:ascii="Times New Roman" w:hAnsi="Times New Roman"/>
          <w:sz w:val="28"/>
          <w:szCs w:val="28"/>
        </w:rPr>
        <w:t>____________________________________________</w:t>
      </w:r>
    </w:p>
    <w:p w14:paraId="1CAE7D0D" w14:textId="77777777" w:rsidR="007D6E37" w:rsidRPr="00CB044B" w:rsidRDefault="007D6E37" w:rsidP="007D6E37">
      <w:pPr>
        <w:spacing w:after="0" w:line="240" w:lineRule="auto"/>
        <w:ind w:firstLine="708"/>
        <w:jc w:val="center"/>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атқарушы орган атауы</w:t>
      </w:r>
      <w:r w:rsidRPr="00CB044B">
        <w:rPr>
          <w:rFonts w:ascii="Times New Roman" w:hAnsi="Times New Roman"/>
          <w:sz w:val="28"/>
          <w:szCs w:val="28"/>
        </w:rPr>
        <w:t>)</w:t>
      </w:r>
    </w:p>
    <w:p w14:paraId="6D0020BB" w14:textId="77777777" w:rsidR="007D6E37" w:rsidRPr="00CB044B" w:rsidRDefault="007D6E37" w:rsidP="007D6E37">
      <w:pPr>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38F48AF0" w14:textId="77777777" w:rsidR="007D6E37" w:rsidRPr="00CB044B" w:rsidRDefault="007D6E37" w:rsidP="007D6E37">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 xml:space="preserve">           (ауыл шаруашылық өндіріс шығының шығу себебі)</w:t>
      </w:r>
    </w:p>
    <w:p w14:paraId="1882ED56" w14:textId="77777777" w:rsidR="007D6E37" w:rsidRPr="00CB044B" w:rsidRDefault="007D6E37" w:rsidP="007D6E37">
      <w:pPr>
        <w:spacing w:after="0" w:line="240" w:lineRule="auto"/>
        <w:jc w:val="center"/>
        <w:rPr>
          <w:rFonts w:ascii="Times New Roman" w:hAnsi="Times New Roman"/>
          <w:sz w:val="28"/>
          <w:szCs w:val="28"/>
          <w:lang w:val="kk-KZ"/>
        </w:rPr>
      </w:pPr>
    </w:p>
    <w:p w14:paraId="71D7AF0A" w14:textId="77777777" w:rsidR="007D6E37" w:rsidRPr="00CB044B" w:rsidRDefault="007D6E37" w:rsidP="007D6E37">
      <w:pPr>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2 Жер учаскесін пайдалану мақсаты _____________________________________</w:t>
      </w:r>
    </w:p>
    <w:p w14:paraId="7A6318AD" w14:textId="77777777" w:rsidR="007D6E37" w:rsidRPr="00CB044B" w:rsidRDefault="007D6E37" w:rsidP="007D6E37">
      <w:pPr>
        <w:pBdr>
          <w:bottom w:val="single" w:sz="12" w:space="1" w:color="auto"/>
        </w:pBdr>
        <w:spacing w:after="0" w:line="240" w:lineRule="auto"/>
        <w:rPr>
          <w:rFonts w:ascii="Times New Roman" w:hAnsi="Times New Roman"/>
          <w:sz w:val="28"/>
          <w:szCs w:val="28"/>
          <w:lang w:val="kk-KZ"/>
        </w:rPr>
      </w:pPr>
    </w:p>
    <w:p w14:paraId="46B6A367" w14:textId="77777777" w:rsidR="007D6E37" w:rsidRPr="00CB044B" w:rsidRDefault="007D6E37" w:rsidP="007D6E37">
      <w:pPr>
        <w:spacing w:after="0" w:line="240" w:lineRule="auto"/>
        <w:rPr>
          <w:rFonts w:ascii="Times New Roman" w:hAnsi="Times New Roman"/>
          <w:sz w:val="28"/>
          <w:szCs w:val="28"/>
          <w:lang w:val="kk-KZ"/>
        </w:rPr>
      </w:pPr>
    </w:p>
    <w:p w14:paraId="67A77850" w14:textId="77777777" w:rsidR="007D6E37" w:rsidRPr="00CB044B" w:rsidRDefault="007D6E37" w:rsidP="007D6E37">
      <w:pPr>
        <w:spacing w:after="0" w:line="240" w:lineRule="auto"/>
        <w:rPr>
          <w:rFonts w:ascii="Times New Roman" w:hAnsi="Times New Roman"/>
          <w:sz w:val="28"/>
          <w:szCs w:val="28"/>
          <w:lang w:val="kk-KZ"/>
        </w:rPr>
      </w:pPr>
      <w:r w:rsidRPr="00CB044B">
        <w:rPr>
          <w:rFonts w:ascii="Times New Roman" w:hAnsi="Times New Roman"/>
          <w:sz w:val="28"/>
          <w:szCs w:val="28"/>
          <w:lang w:val="kk-KZ"/>
        </w:rPr>
        <w:t>3 Ауыл шаруашылық өндіріс шығының есептеу</w:t>
      </w:r>
    </w:p>
    <w:p w14:paraId="1EBF835C" w14:textId="77777777" w:rsidR="007D6E37" w:rsidRPr="00CB044B" w:rsidRDefault="007D6E37" w:rsidP="007D6E37">
      <w:pPr>
        <w:spacing w:after="0" w:line="240" w:lineRule="auto"/>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6"/>
        <w:gridCol w:w="2332"/>
        <w:gridCol w:w="2399"/>
        <w:gridCol w:w="1476"/>
        <w:gridCol w:w="1895"/>
      </w:tblGrid>
      <w:tr w:rsidR="007D6E37" w:rsidRPr="00CB044B" w14:paraId="29C476F9" w14:textId="77777777" w:rsidTr="00F97EEE">
        <w:tc>
          <w:tcPr>
            <w:tcW w:w="1469" w:type="dxa"/>
          </w:tcPr>
          <w:p w14:paraId="341F2249" w14:textId="77777777" w:rsidR="007D6E37" w:rsidRPr="00CB044B" w:rsidRDefault="007D6E37" w:rsidP="00F97EEE">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жер учаскесінің орналасқан жері</w:t>
            </w:r>
          </w:p>
        </w:tc>
        <w:tc>
          <w:tcPr>
            <w:tcW w:w="2332" w:type="dxa"/>
          </w:tcPr>
          <w:p w14:paraId="29731766" w14:textId="77777777" w:rsidR="007D6E37" w:rsidRPr="00CB044B" w:rsidRDefault="007D6E37" w:rsidP="00F97EEE">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жер пайдаланушылық түрлері</w:t>
            </w:r>
          </w:p>
        </w:tc>
        <w:tc>
          <w:tcPr>
            <w:tcW w:w="2399" w:type="dxa"/>
          </w:tcPr>
          <w:p w14:paraId="3F556578" w14:textId="77777777" w:rsidR="007D6E37" w:rsidRPr="00CB044B" w:rsidRDefault="007D6E37" w:rsidP="00F97EEE">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өндіріс шығының өтеу нормативі</w:t>
            </w:r>
          </w:p>
        </w:tc>
        <w:tc>
          <w:tcPr>
            <w:tcW w:w="1476" w:type="dxa"/>
          </w:tcPr>
          <w:p w14:paraId="4A227606" w14:textId="77777777" w:rsidR="007D6E37" w:rsidRPr="00CB044B" w:rsidRDefault="007D6E37" w:rsidP="00F97EEE">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жерінің ауданы</w:t>
            </w:r>
          </w:p>
        </w:tc>
        <w:tc>
          <w:tcPr>
            <w:tcW w:w="1895" w:type="dxa"/>
          </w:tcPr>
          <w:p w14:paraId="27169E52" w14:textId="77777777" w:rsidR="007D6E37" w:rsidRPr="00CB044B" w:rsidRDefault="007D6E37" w:rsidP="00F97EEE">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өндіріс шығының  мөлшері</w:t>
            </w:r>
          </w:p>
        </w:tc>
      </w:tr>
      <w:tr w:rsidR="007D6E37" w:rsidRPr="00CB044B" w14:paraId="05532254" w14:textId="77777777" w:rsidTr="00F97EEE">
        <w:tc>
          <w:tcPr>
            <w:tcW w:w="1469" w:type="dxa"/>
          </w:tcPr>
          <w:p w14:paraId="7114F75C" w14:textId="77777777" w:rsidR="007D6E37" w:rsidRPr="00CB044B" w:rsidRDefault="007D6E37" w:rsidP="00F97EEE">
            <w:pPr>
              <w:spacing w:after="0" w:line="240" w:lineRule="auto"/>
              <w:jc w:val="center"/>
              <w:rPr>
                <w:rFonts w:ascii="Times New Roman" w:hAnsi="Times New Roman"/>
                <w:sz w:val="28"/>
                <w:szCs w:val="28"/>
              </w:rPr>
            </w:pPr>
            <w:r w:rsidRPr="00CB044B">
              <w:rPr>
                <w:rFonts w:ascii="Times New Roman" w:hAnsi="Times New Roman"/>
                <w:sz w:val="28"/>
                <w:szCs w:val="28"/>
              </w:rPr>
              <w:t>1</w:t>
            </w:r>
          </w:p>
        </w:tc>
        <w:tc>
          <w:tcPr>
            <w:tcW w:w="2332" w:type="dxa"/>
          </w:tcPr>
          <w:p w14:paraId="4C627A82" w14:textId="77777777" w:rsidR="007D6E37" w:rsidRPr="00CB044B" w:rsidRDefault="007D6E37" w:rsidP="00F97EEE">
            <w:pPr>
              <w:spacing w:after="0" w:line="240" w:lineRule="auto"/>
              <w:jc w:val="center"/>
              <w:rPr>
                <w:rFonts w:ascii="Times New Roman" w:hAnsi="Times New Roman"/>
                <w:sz w:val="28"/>
                <w:szCs w:val="28"/>
              </w:rPr>
            </w:pPr>
            <w:r w:rsidRPr="00CB044B">
              <w:rPr>
                <w:rFonts w:ascii="Times New Roman" w:hAnsi="Times New Roman"/>
                <w:sz w:val="28"/>
                <w:szCs w:val="28"/>
              </w:rPr>
              <w:t>2</w:t>
            </w:r>
          </w:p>
        </w:tc>
        <w:tc>
          <w:tcPr>
            <w:tcW w:w="2399" w:type="dxa"/>
          </w:tcPr>
          <w:p w14:paraId="7902B141" w14:textId="77777777" w:rsidR="007D6E37" w:rsidRPr="00CB044B" w:rsidRDefault="007D6E37" w:rsidP="00F97EEE">
            <w:pPr>
              <w:spacing w:after="0" w:line="240" w:lineRule="auto"/>
              <w:jc w:val="center"/>
              <w:rPr>
                <w:rFonts w:ascii="Times New Roman" w:hAnsi="Times New Roman"/>
                <w:sz w:val="28"/>
                <w:szCs w:val="28"/>
              </w:rPr>
            </w:pPr>
            <w:r w:rsidRPr="00CB044B">
              <w:rPr>
                <w:rFonts w:ascii="Times New Roman" w:hAnsi="Times New Roman"/>
                <w:sz w:val="28"/>
                <w:szCs w:val="28"/>
              </w:rPr>
              <w:t>3</w:t>
            </w:r>
          </w:p>
        </w:tc>
        <w:tc>
          <w:tcPr>
            <w:tcW w:w="1476" w:type="dxa"/>
          </w:tcPr>
          <w:p w14:paraId="7756F742" w14:textId="77777777" w:rsidR="007D6E37" w:rsidRPr="00CB044B" w:rsidRDefault="007D6E37" w:rsidP="00F97EEE">
            <w:pPr>
              <w:spacing w:after="0" w:line="240" w:lineRule="auto"/>
              <w:jc w:val="center"/>
              <w:rPr>
                <w:rFonts w:ascii="Times New Roman" w:hAnsi="Times New Roman"/>
                <w:sz w:val="28"/>
                <w:szCs w:val="28"/>
              </w:rPr>
            </w:pPr>
            <w:r w:rsidRPr="00CB044B">
              <w:rPr>
                <w:rFonts w:ascii="Times New Roman" w:hAnsi="Times New Roman"/>
                <w:sz w:val="28"/>
                <w:szCs w:val="28"/>
              </w:rPr>
              <w:t>4</w:t>
            </w:r>
          </w:p>
        </w:tc>
        <w:tc>
          <w:tcPr>
            <w:tcW w:w="1895" w:type="dxa"/>
          </w:tcPr>
          <w:p w14:paraId="5E588780" w14:textId="77777777" w:rsidR="007D6E37" w:rsidRPr="00CB044B" w:rsidRDefault="007D6E37" w:rsidP="00F97EEE">
            <w:pPr>
              <w:spacing w:after="0" w:line="240" w:lineRule="auto"/>
              <w:jc w:val="center"/>
              <w:rPr>
                <w:rFonts w:ascii="Times New Roman" w:hAnsi="Times New Roman"/>
                <w:sz w:val="28"/>
                <w:szCs w:val="28"/>
              </w:rPr>
            </w:pPr>
            <w:r w:rsidRPr="00CB044B">
              <w:rPr>
                <w:rFonts w:ascii="Times New Roman" w:hAnsi="Times New Roman"/>
                <w:sz w:val="28"/>
                <w:szCs w:val="28"/>
              </w:rPr>
              <w:t>5</w:t>
            </w:r>
          </w:p>
        </w:tc>
      </w:tr>
      <w:tr w:rsidR="007D6E37" w:rsidRPr="00CB044B" w14:paraId="07F2ABC8" w14:textId="77777777" w:rsidTr="00F97EEE">
        <w:tc>
          <w:tcPr>
            <w:tcW w:w="1469" w:type="dxa"/>
          </w:tcPr>
          <w:p w14:paraId="6158A869" w14:textId="77777777" w:rsidR="007D6E37" w:rsidRPr="00CB044B" w:rsidRDefault="007D6E37" w:rsidP="00F97EEE">
            <w:pPr>
              <w:spacing w:after="0" w:line="240" w:lineRule="auto"/>
              <w:rPr>
                <w:rFonts w:ascii="Times New Roman" w:hAnsi="Times New Roman"/>
                <w:sz w:val="28"/>
                <w:szCs w:val="28"/>
              </w:rPr>
            </w:pPr>
          </w:p>
        </w:tc>
        <w:tc>
          <w:tcPr>
            <w:tcW w:w="2332" w:type="dxa"/>
          </w:tcPr>
          <w:p w14:paraId="2141B151" w14:textId="77777777" w:rsidR="007D6E37" w:rsidRPr="00CB044B" w:rsidRDefault="007D6E37" w:rsidP="00F97EEE">
            <w:pPr>
              <w:spacing w:after="0" w:line="240" w:lineRule="auto"/>
              <w:rPr>
                <w:rFonts w:ascii="Times New Roman" w:hAnsi="Times New Roman"/>
                <w:sz w:val="28"/>
                <w:szCs w:val="28"/>
                <w:lang w:val="kk-KZ"/>
              </w:rPr>
            </w:pPr>
          </w:p>
          <w:p w14:paraId="703C3CDA" w14:textId="77777777" w:rsidR="007D6E37" w:rsidRPr="00CB044B" w:rsidRDefault="007D6E37" w:rsidP="00F97EEE">
            <w:pPr>
              <w:spacing w:after="0" w:line="240" w:lineRule="auto"/>
              <w:rPr>
                <w:rFonts w:ascii="Times New Roman" w:hAnsi="Times New Roman"/>
                <w:sz w:val="28"/>
                <w:szCs w:val="28"/>
                <w:lang w:val="kk-KZ"/>
              </w:rPr>
            </w:pPr>
            <w:r w:rsidRPr="00CB044B">
              <w:rPr>
                <w:rFonts w:ascii="Times New Roman" w:hAnsi="Times New Roman"/>
                <w:sz w:val="28"/>
                <w:szCs w:val="28"/>
                <w:lang w:val="kk-KZ"/>
              </w:rPr>
              <w:t>Егістік</w:t>
            </w:r>
          </w:p>
          <w:p w14:paraId="51F75B86" w14:textId="77777777" w:rsidR="007D6E37" w:rsidRPr="00CB044B" w:rsidRDefault="007D6E37" w:rsidP="00F97EEE">
            <w:pPr>
              <w:spacing w:after="0" w:line="240" w:lineRule="auto"/>
              <w:rPr>
                <w:rFonts w:ascii="Times New Roman" w:hAnsi="Times New Roman"/>
                <w:sz w:val="28"/>
                <w:szCs w:val="28"/>
                <w:lang w:val="kk-KZ"/>
              </w:rPr>
            </w:pPr>
            <w:r w:rsidRPr="00CB044B">
              <w:rPr>
                <w:rFonts w:ascii="Times New Roman" w:hAnsi="Times New Roman"/>
                <w:sz w:val="28"/>
                <w:szCs w:val="28"/>
                <w:lang w:val="kk-KZ"/>
              </w:rPr>
              <w:t>Суармалы егістік</w:t>
            </w:r>
          </w:p>
          <w:p w14:paraId="197F05EA" w14:textId="77777777" w:rsidR="007D6E37" w:rsidRPr="00CB044B" w:rsidRDefault="007D6E37" w:rsidP="00F97EEE">
            <w:pPr>
              <w:spacing w:after="0" w:line="240" w:lineRule="auto"/>
              <w:rPr>
                <w:rFonts w:ascii="Times New Roman" w:hAnsi="Times New Roman"/>
                <w:sz w:val="28"/>
                <w:szCs w:val="28"/>
                <w:lang w:val="kk-KZ"/>
              </w:rPr>
            </w:pPr>
            <w:r w:rsidRPr="00CB044B">
              <w:rPr>
                <w:rFonts w:ascii="Times New Roman" w:hAnsi="Times New Roman"/>
                <w:sz w:val="28"/>
                <w:szCs w:val="28"/>
                <w:lang w:val="kk-KZ"/>
              </w:rPr>
              <w:t>Суарылмайтын егістік</w:t>
            </w:r>
          </w:p>
          <w:p w14:paraId="39129A81" w14:textId="77777777" w:rsidR="007D6E37" w:rsidRPr="00CB044B" w:rsidRDefault="007D6E37" w:rsidP="00F97EEE">
            <w:pPr>
              <w:spacing w:after="0" w:line="240" w:lineRule="auto"/>
              <w:rPr>
                <w:rFonts w:ascii="Times New Roman" w:hAnsi="Times New Roman"/>
                <w:sz w:val="28"/>
                <w:szCs w:val="28"/>
                <w:lang w:val="kk-KZ"/>
              </w:rPr>
            </w:pPr>
            <w:r w:rsidRPr="00CB044B">
              <w:rPr>
                <w:rFonts w:ascii="Times New Roman" w:hAnsi="Times New Roman"/>
                <w:sz w:val="28"/>
                <w:szCs w:val="28"/>
                <w:lang w:val="kk-KZ"/>
              </w:rPr>
              <w:t>Жайылым</w:t>
            </w:r>
          </w:p>
          <w:p w14:paraId="19BE1F0E" w14:textId="77777777" w:rsidR="007D6E37" w:rsidRPr="00CB044B" w:rsidRDefault="007D6E37" w:rsidP="00F97EEE">
            <w:pPr>
              <w:spacing w:after="0" w:line="240" w:lineRule="auto"/>
              <w:rPr>
                <w:rFonts w:ascii="Times New Roman" w:hAnsi="Times New Roman"/>
                <w:sz w:val="28"/>
                <w:szCs w:val="28"/>
                <w:lang w:val="kk-KZ"/>
              </w:rPr>
            </w:pPr>
            <w:r w:rsidRPr="00CB044B">
              <w:rPr>
                <w:rFonts w:ascii="Times New Roman" w:hAnsi="Times New Roman"/>
                <w:sz w:val="28"/>
                <w:szCs w:val="28"/>
                <w:lang w:val="kk-KZ"/>
              </w:rPr>
              <w:t>Шабындық</w:t>
            </w:r>
          </w:p>
          <w:p w14:paraId="2DBA2DE9" w14:textId="77777777" w:rsidR="007D6E37" w:rsidRPr="00CB044B" w:rsidRDefault="007D6E37" w:rsidP="00F97EEE">
            <w:pPr>
              <w:spacing w:after="0" w:line="240" w:lineRule="auto"/>
              <w:rPr>
                <w:rFonts w:ascii="Times New Roman" w:hAnsi="Times New Roman"/>
                <w:sz w:val="28"/>
                <w:szCs w:val="28"/>
                <w:lang w:val="kk-KZ"/>
              </w:rPr>
            </w:pPr>
          </w:p>
        </w:tc>
        <w:tc>
          <w:tcPr>
            <w:tcW w:w="2399" w:type="dxa"/>
          </w:tcPr>
          <w:p w14:paraId="5A80049B" w14:textId="77777777" w:rsidR="007D6E37" w:rsidRPr="00CB044B" w:rsidRDefault="007D6E37" w:rsidP="00F97EEE">
            <w:pPr>
              <w:spacing w:after="0" w:line="240" w:lineRule="auto"/>
              <w:rPr>
                <w:rFonts w:ascii="Times New Roman" w:hAnsi="Times New Roman"/>
                <w:sz w:val="28"/>
                <w:szCs w:val="28"/>
              </w:rPr>
            </w:pPr>
          </w:p>
        </w:tc>
        <w:tc>
          <w:tcPr>
            <w:tcW w:w="1476" w:type="dxa"/>
          </w:tcPr>
          <w:p w14:paraId="7C3D9AA7" w14:textId="77777777" w:rsidR="007D6E37" w:rsidRPr="00CB044B" w:rsidRDefault="007D6E37" w:rsidP="00F97EEE">
            <w:pPr>
              <w:spacing w:after="0" w:line="240" w:lineRule="auto"/>
              <w:rPr>
                <w:rFonts w:ascii="Times New Roman" w:hAnsi="Times New Roman"/>
                <w:sz w:val="28"/>
                <w:szCs w:val="28"/>
              </w:rPr>
            </w:pPr>
          </w:p>
        </w:tc>
        <w:tc>
          <w:tcPr>
            <w:tcW w:w="1895" w:type="dxa"/>
          </w:tcPr>
          <w:p w14:paraId="6262EB88" w14:textId="77777777" w:rsidR="007D6E37" w:rsidRPr="00CB044B" w:rsidRDefault="007D6E37" w:rsidP="00F97EEE">
            <w:pPr>
              <w:spacing w:after="0" w:line="240" w:lineRule="auto"/>
              <w:rPr>
                <w:rFonts w:ascii="Times New Roman" w:hAnsi="Times New Roman"/>
                <w:sz w:val="28"/>
                <w:szCs w:val="28"/>
              </w:rPr>
            </w:pPr>
          </w:p>
        </w:tc>
      </w:tr>
      <w:tr w:rsidR="007D6E37" w:rsidRPr="00CB044B" w14:paraId="6789EC8A" w14:textId="77777777" w:rsidTr="00F97EEE">
        <w:tc>
          <w:tcPr>
            <w:tcW w:w="1469" w:type="dxa"/>
          </w:tcPr>
          <w:p w14:paraId="03B4D64D" w14:textId="77777777" w:rsidR="007D6E37" w:rsidRPr="00CB044B" w:rsidRDefault="007D6E37" w:rsidP="00F97EEE">
            <w:pPr>
              <w:spacing w:after="0" w:line="240" w:lineRule="auto"/>
              <w:rPr>
                <w:rFonts w:ascii="Times New Roman" w:hAnsi="Times New Roman"/>
                <w:sz w:val="28"/>
                <w:szCs w:val="28"/>
                <w:lang w:val="kk-KZ"/>
              </w:rPr>
            </w:pPr>
            <w:r w:rsidRPr="00CB044B">
              <w:rPr>
                <w:rFonts w:ascii="Times New Roman" w:hAnsi="Times New Roman"/>
                <w:sz w:val="28"/>
                <w:szCs w:val="28"/>
                <w:lang w:val="kk-KZ"/>
              </w:rPr>
              <w:t>Барлығы</w:t>
            </w:r>
          </w:p>
        </w:tc>
        <w:tc>
          <w:tcPr>
            <w:tcW w:w="2332" w:type="dxa"/>
          </w:tcPr>
          <w:p w14:paraId="4B8DF5C1" w14:textId="77777777" w:rsidR="007D6E37" w:rsidRPr="00CB044B" w:rsidRDefault="007D6E37" w:rsidP="00F97EEE">
            <w:pPr>
              <w:spacing w:after="0" w:line="240" w:lineRule="auto"/>
              <w:rPr>
                <w:rFonts w:ascii="Times New Roman" w:hAnsi="Times New Roman"/>
                <w:sz w:val="28"/>
                <w:szCs w:val="28"/>
              </w:rPr>
            </w:pPr>
          </w:p>
        </w:tc>
        <w:tc>
          <w:tcPr>
            <w:tcW w:w="2399" w:type="dxa"/>
          </w:tcPr>
          <w:p w14:paraId="2019C648" w14:textId="77777777" w:rsidR="007D6E37" w:rsidRPr="00CB044B" w:rsidRDefault="007D6E37" w:rsidP="00F97EEE">
            <w:pPr>
              <w:spacing w:after="0" w:line="240" w:lineRule="auto"/>
              <w:rPr>
                <w:rFonts w:ascii="Times New Roman" w:hAnsi="Times New Roman"/>
                <w:sz w:val="28"/>
                <w:szCs w:val="28"/>
              </w:rPr>
            </w:pPr>
          </w:p>
        </w:tc>
        <w:tc>
          <w:tcPr>
            <w:tcW w:w="1476" w:type="dxa"/>
          </w:tcPr>
          <w:p w14:paraId="17D8717B" w14:textId="77777777" w:rsidR="007D6E37" w:rsidRPr="00CB044B" w:rsidRDefault="007D6E37" w:rsidP="00F97EEE">
            <w:pPr>
              <w:spacing w:after="0" w:line="240" w:lineRule="auto"/>
              <w:rPr>
                <w:rFonts w:ascii="Times New Roman" w:hAnsi="Times New Roman"/>
                <w:sz w:val="28"/>
                <w:szCs w:val="28"/>
              </w:rPr>
            </w:pPr>
          </w:p>
        </w:tc>
        <w:tc>
          <w:tcPr>
            <w:tcW w:w="1895" w:type="dxa"/>
          </w:tcPr>
          <w:p w14:paraId="65862D6F" w14:textId="77777777" w:rsidR="007D6E37" w:rsidRPr="00CB044B" w:rsidRDefault="007D6E37" w:rsidP="00F97EEE">
            <w:pPr>
              <w:spacing w:after="0" w:line="240" w:lineRule="auto"/>
              <w:rPr>
                <w:rFonts w:ascii="Times New Roman" w:hAnsi="Times New Roman"/>
                <w:sz w:val="28"/>
                <w:szCs w:val="28"/>
              </w:rPr>
            </w:pPr>
          </w:p>
        </w:tc>
      </w:tr>
    </w:tbl>
    <w:p w14:paraId="31445595" w14:textId="77777777" w:rsidR="007D6E37" w:rsidRPr="00CB044B" w:rsidRDefault="007D6E37" w:rsidP="007D6E37">
      <w:pPr>
        <w:spacing w:after="0" w:line="240" w:lineRule="auto"/>
        <w:rPr>
          <w:rFonts w:ascii="Times New Roman" w:hAnsi="Times New Roman"/>
          <w:sz w:val="28"/>
          <w:szCs w:val="28"/>
        </w:rPr>
      </w:pPr>
    </w:p>
    <w:p w14:paraId="2593FABD" w14:textId="77777777" w:rsidR="007D6E37" w:rsidRPr="00CB044B" w:rsidRDefault="007D6E37" w:rsidP="007D6E37">
      <w:pPr>
        <w:spacing w:after="0" w:line="240" w:lineRule="auto"/>
        <w:rPr>
          <w:rFonts w:ascii="Times New Roman" w:hAnsi="Times New Roman"/>
          <w:sz w:val="28"/>
          <w:szCs w:val="28"/>
          <w:lang w:val="kk-KZ"/>
        </w:rPr>
      </w:pPr>
      <w:r w:rsidRPr="00CB044B">
        <w:rPr>
          <w:rFonts w:ascii="Times New Roman" w:hAnsi="Times New Roman"/>
          <w:sz w:val="28"/>
          <w:szCs w:val="28"/>
        </w:rPr>
        <w:t xml:space="preserve">4 </w:t>
      </w:r>
      <w:r w:rsidRPr="00CB044B">
        <w:rPr>
          <w:rFonts w:ascii="Times New Roman" w:hAnsi="Times New Roman"/>
          <w:sz w:val="28"/>
          <w:szCs w:val="28"/>
          <w:lang w:val="kk-KZ"/>
        </w:rPr>
        <w:t>Ауыл</w:t>
      </w:r>
      <w:r>
        <w:rPr>
          <w:rFonts w:ascii="Times New Roman" w:hAnsi="Times New Roman"/>
          <w:sz w:val="28"/>
          <w:szCs w:val="28"/>
          <w:lang w:val="kk-KZ"/>
        </w:rPr>
        <w:t xml:space="preserve"> </w:t>
      </w:r>
      <w:r w:rsidRPr="00CB044B">
        <w:rPr>
          <w:rFonts w:ascii="Times New Roman" w:hAnsi="Times New Roman"/>
          <w:sz w:val="28"/>
          <w:szCs w:val="28"/>
          <w:lang w:val="kk-KZ"/>
        </w:rPr>
        <w:t>шаруашылық өндірісінің шығыны жалпы мөлшерін құрайды</w:t>
      </w:r>
    </w:p>
    <w:p w14:paraId="3906F4AF" w14:textId="77777777" w:rsidR="007D6E37" w:rsidRPr="00CB044B" w:rsidRDefault="007D6E37" w:rsidP="007D6E37">
      <w:pPr>
        <w:pBdr>
          <w:bottom w:val="single" w:sz="12" w:space="1" w:color="auto"/>
        </w:pBdr>
        <w:spacing w:after="0" w:line="240" w:lineRule="auto"/>
        <w:rPr>
          <w:rFonts w:ascii="Times New Roman" w:hAnsi="Times New Roman"/>
          <w:sz w:val="28"/>
          <w:szCs w:val="28"/>
        </w:rPr>
      </w:pPr>
    </w:p>
    <w:p w14:paraId="5AE5B71D" w14:textId="77777777" w:rsidR="007D6E37" w:rsidRPr="00D32853" w:rsidRDefault="007D6E37" w:rsidP="007D6E37">
      <w:pPr>
        <w:spacing w:after="0" w:line="240" w:lineRule="auto"/>
        <w:jc w:val="center"/>
        <w:rPr>
          <w:rFonts w:ascii="Times New Roman" w:hAnsi="Times New Roman"/>
          <w:sz w:val="24"/>
          <w:szCs w:val="24"/>
        </w:rPr>
      </w:pPr>
      <w:r w:rsidRPr="00D32853">
        <w:rPr>
          <w:rFonts w:ascii="Times New Roman" w:hAnsi="Times New Roman"/>
          <w:sz w:val="24"/>
          <w:szCs w:val="24"/>
        </w:rPr>
        <w:t>(</w:t>
      </w:r>
      <w:r w:rsidRPr="00D32853">
        <w:rPr>
          <w:rFonts w:ascii="Times New Roman" w:hAnsi="Times New Roman"/>
          <w:sz w:val="24"/>
          <w:szCs w:val="24"/>
          <w:lang w:val="kk-KZ"/>
        </w:rPr>
        <w:t>жазбаша сомасы</w:t>
      </w:r>
      <w:r w:rsidRPr="00D32853">
        <w:rPr>
          <w:rFonts w:ascii="Times New Roman" w:hAnsi="Times New Roman"/>
          <w:sz w:val="24"/>
          <w:szCs w:val="24"/>
        </w:rPr>
        <w:t>)</w:t>
      </w:r>
    </w:p>
    <w:p w14:paraId="39AEAFB3" w14:textId="77777777" w:rsidR="007D6E37" w:rsidRDefault="007D6E37" w:rsidP="007D6E37">
      <w:pPr>
        <w:pBdr>
          <w:bottom w:val="single" w:sz="12" w:space="19" w:color="auto"/>
        </w:pBdr>
        <w:tabs>
          <w:tab w:val="right" w:pos="9638"/>
        </w:tabs>
        <w:spacing w:after="0" w:line="240" w:lineRule="auto"/>
        <w:jc w:val="center"/>
        <w:rPr>
          <w:rFonts w:ascii="Times New Roman" w:hAnsi="Times New Roman"/>
          <w:sz w:val="24"/>
          <w:szCs w:val="24"/>
          <w:lang w:val="kk-KZ"/>
        </w:rPr>
      </w:pPr>
    </w:p>
    <w:p w14:paraId="7D972989" w14:textId="77777777" w:rsidR="007D6E37" w:rsidRDefault="007D6E37" w:rsidP="007D6E37">
      <w:pPr>
        <w:pBdr>
          <w:bottom w:val="single" w:sz="12" w:space="19" w:color="auto"/>
        </w:pBdr>
        <w:tabs>
          <w:tab w:val="right" w:pos="9638"/>
        </w:tabs>
        <w:spacing w:after="0" w:line="240" w:lineRule="auto"/>
        <w:jc w:val="center"/>
        <w:rPr>
          <w:rFonts w:ascii="Times New Roman" w:hAnsi="Times New Roman"/>
          <w:sz w:val="24"/>
          <w:szCs w:val="24"/>
          <w:lang w:val="kk-KZ"/>
        </w:rPr>
      </w:pPr>
    </w:p>
    <w:p w14:paraId="2B215FDC" w14:textId="4A83A23D" w:rsidR="007D6E37" w:rsidRPr="00900A16" w:rsidRDefault="007D6E37" w:rsidP="007D6E37">
      <w:pPr>
        <w:pBdr>
          <w:bottom w:val="single" w:sz="12" w:space="19" w:color="auto"/>
        </w:pBdr>
        <w:tabs>
          <w:tab w:val="right" w:pos="9638"/>
        </w:tabs>
        <w:spacing w:after="0" w:line="240" w:lineRule="auto"/>
        <w:jc w:val="center"/>
        <w:rPr>
          <w:rFonts w:ascii="Times New Roman" w:hAnsi="Times New Roman"/>
          <w:sz w:val="24"/>
          <w:szCs w:val="24"/>
          <w:lang w:val="kk-KZ"/>
        </w:rPr>
      </w:pPr>
    </w:p>
    <w:p w14:paraId="3A6754C3" w14:textId="77777777" w:rsidR="007D6E37" w:rsidRDefault="007D6E37" w:rsidP="007D6E37">
      <w:pPr>
        <w:pBdr>
          <w:bottom w:val="single" w:sz="12" w:space="19" w:color="auto"/>
        </w:pBdr>
        <w:tabs>
          <w:tab w:val="right" w:pos="9638"/>
        </w:tabs>
        <w:spacing w:after="0" w:line="240" w:lineRule="auto"/>
        <w:jc w:val="right"/>
        <w:rPr>
          <w:rFonts w:ascii="Times New Roman" w:hAnsi="Times New Roman"/>
          <w:sz w:val="28"/>
          <w:szCs w:val="28"/>
          <w:lang w:val="kk-KZ"/>
        </w:rPr>
      </w:pPr>
    </w:p>
    <w:p w14:paraId="292B8E83" w14:textId="77777777" w:rsidR="007D6E37" w:rsidRPr="00CB044B" w:rsidRDefault="007D6E37" w:rsidP="007D6E37">
      <w:pPr>
        <w:pBdr>
          <w:bottom w:val="single" w:sz="12" w:space="19" w:color="auto"/>
        </w:pBdr>
        <w:tabs>
          <w:tab w:val="right" w:pos="9638"/>
        </w:tabs>
        <w:spacing w:after="0" w:line="240" w:lineRule="auto"/>
        <w:jc w:val="right"/>
        <w:rPr>
          <w:rFonts w:ascii="Times New Roman" w:hAnsi="Times New Roman"/>
          <w:sz w:val="28"/>
          <w:szCs w:val="28"/>
          <w:lang w:val="kk-KZ"/>
        </w:rPr>
      </w:pPr>
      <w:r w:rsidRPr="00CB044B">
        <w:rPr>
          <w:rFonts w:ascii="Times New Roman" w:hAnsi="Times New Roman"/>
          <w:sz w:val="28"/>
          <w:szCs w:val="28"/>
          <w:lang w:val="kk-KZ"/>
        </w:rPr>
        <w:t>ШҚ</w:t>
      </w:r>
      <w:r>
        <w:rPr>
          <w:rFonts w:ascii="Times New Roman" w:hAnsi="Times New Roman"/>
          <w:sz w:val="28"/>
          <w:szCs w:val="28"/>
          <w:lang w:val="kk-KZ"/>
        </w:rPr>
        <w:t xml:space="preserve"> </w:t>
      </w:r>
      <w:r w:rsidRPr="00CB044B">
        <w:rPr>
          <w:rFonts w:ascii="Times New Roman" w:hAnsi="Times New Roman"/>
          <w:sz w:val="28"/>
          <w:szCs w:val="28"/>
          <w:lang w:val="kk-KZ"/>
        </w:rPr>
        <w:t>фили</w:t>
      </w:r>
      <w:r>
        <w:rPr>
          <w:rFonts w:ascii="Times New Roman" w:hAnsi="Times New Roman"/>
          <w:sz w:val="28"/>
          <w:szCs w:val="28"/>
          <w:lang w:val="kk-KZ"/>
        </w:rPr>
        <w:t>а</w:t>
      </w:r>
      <w:r w:rsidRPr="00CB044B">
        <w:rPr>
          <w:rFonts w:ascii="Times New Roman" w:hAnsi="Times New Roman"/>
          <w:sz w:val="28"/>
          <w:szCs w:val="28"/>
          <w:lang w:val="kk-KZ"/>
        </w:rPr>
        <w:t xml:space="preserve">лының еншілес мекемесі                                                                                                            </w:t>
      </w:r>
      <w:r>
        <w:rPr>
          <w:rFonts w:ascii="Times New Roman" w:hAnsi="Times New Roman"/>
          <w:sz w:val="28"/>
          <w:szCs w:val="28"/>
          <w:lang w:val="kk-KZ"/>
        </w:rPr>
        <w:t>«МемҒӨОжер</w:t>
      </w:r>
      <w:r w:rsidRPr="00CB044B">
        <w:rPr>
          <w:rFonts w:ascii="Times New Roman" w:hAnsi="Times New Roman"/>
          <w:sz w:val="28"/>
          <w:szCs w:val="28"/>
          <w:lang w:val="kk-KZ"/>
        </w:rPr>
        <w:t xml:space="preserve">»  Директоры                                                                                        </w:t>
      </w:r>
    </w:p>
    <w:p w14:paraId="070710FC" w14:textId="77777777" w:rsidR="007D6E37" w:rsidRPr="00CB044B" w:rsidRDefault="007D6E37" w:rsidP="007D6E37">
      <w:pPr>
        <w:pBdr>
          <w:bottom w:val="single" w:sz="12" w:space="31" w:color="auto"/>
        </w:pBdr>
        <w:tabs>
          <w:tab w:val="right" w:pos="9638"/>
        </w:tabs>
        <w:spacing w:after="0" w:line="240" w:lineRule="auto"/>
        <w:rPr>
          <w:rFonts w:ascii="Times New Roman" w:hAnsi="Times New Roman"/>
          <w:sz w:val="28"/>
          <w:szCs w:val="28"/>
        </w:rPr>
      </w:pPr>
      <w:r w:rsidRPr="00CB044B">
        <w:rPr>
          <w:rFonts w:ascii="Times New Roman" w:hAnsi="Times New Roman"/>
          <w:sz w:val="28"/>
          <w:szCs w:val="28"/>
        </w:rPr>
        <w:t xml:space="preserve">            </w:t>
      </w:r>
    </w:p>
    <w:p w14:paraId="35233B69" w14:textId="77777777" w:rsidR="007D6E37" w:rsidRPr="00CB044B" w:rsidRDefault="007D6E37" w:rsidP="007D6E37">
      <w:pPr>
        <w:pBdr>
          <w:bottom w:val="single" w:sz="12" w:space="31" w:color="auto"/>
        </w:pBdr>
        <w:tabs>
          <w:tab w:val="right" w:pos="9638"/>
        </w:tabs>
        <w:spacing w:after="0" w:line="240" w:lineRule="auto"/>
        <w:rPr>
          <w:rFonts w:ascii="Times New Roman" w:hAnsi="Times New Roman"/>
          <w:sz w:val="28"/>
          <w:szCs w:val="28"/>
        </w:rPr>
      </w:pPr>
      <w:r w:rsidRPr="00CB044B">
        <w:rPr>
          <w:rFonts w:ascii="Times New Roman" w:hAnsi="Times New Roman"/>
          <w:sz w:val="28"/>
          <w:szCs w:val="28"/>
        </w:rPr>
        <w:t xml:space="preserve">                                                                                         «____» ___________ </w:t>
      </w:r>
      <w:proofErr w:type="gramStart"/>
      <w:r w:rsidRPr="00CB044B">
        <w:rPr>
          <w:rFonts w:ascii="Times New Roman" w:hAnsi="Times New Roman"/>
          <w:sz w:val="28"/>
          <w:szCs w:val="28"/>
        </w:rPr>
        <w:t>20..</w:t>
      </w:r>
      <w:r w:rsidRPr="00CB044B">
        <w:rPr>
          <w:rFonts w:ascii="Times New Roman" w:hAnsi="Times New Roman"/>
          <w:sz w:val="28"/>
          <w:szCs w:val="28"/>
          <w:lang w:val="kk-KZ"/>
        </w:rPr>
        <w:t>..</w:t>
      </w:r>
      <w:proofErr w:type="gramEnd"/>
      <w:r w:rsidRPr="00CB044B">
        <w:rPr>
          <w:rFonts w:ascii="Times New Roman" w:hAnsi="Times New Roman"/>
          <w:sz w:val="28"/>
          <w:szCs w:val="28"/>
          <w:lang w:val="kk-KZ"/>
        </w:rPr>
        <w:t>ж</w:t>
      </w:r>
      <w:r w:rsidRPr="00CB044B">
        <w:rPr>
          <w:rFonts w:ascii="Times New Roman" w:hAnsi="Times New Roman"/>
          <w:sz w:val="28"/>
          <w:szCs w:val="28"/>
        </w:rPr>
        <w:t>.</w:t>
      </w:r>
    </w:p>
    <w:p w14:paraId="23AAF6E6" w14:textId="77777777" w:rsidR="007D6E37" w:rsidRPr="00CB044B" w:rsidRDefault="007D6E37" w:rsidP="007D6E37">
      <w:pPr>
        <w:tabs>
          <w:tab w:val="left" w:pos="6080"/>
          <w:tab w:val="right" w:pos="9355"/>
        </w:tabs>
        <w:spacing w:after="0" w:line="240" w:lineRule="auto"/>
        <w:rPr>
          <w:rFonts w:ascii="Times New Roman" w:hAnsi="Times New Roman"/>
          <w:sz w:val="28"/>
          <w:szCs w:val="28"/>
        </w:rPr>
      </w:pPr>
    </w:p>
    <w:p w14:paraId="70CEA188" w14:textId="77777777" w:rsidR="007D6E37" w:rsidRPr="00CB044B" w:rsidRDefault="007D6E37" w:rsidP="007D6E37">
      <w:pPr>
        <w:tabs>
          <w:tab w:val="left" w:pos="6080"/>
          <w:tab w:val="right" w:pos="9355"/>
        </w:tabs>
        <w:spacing w:after="0" w:line="240" w:lineRule="auto"/>
        <w:rPr>
          <w:rFonts w:ascii="Times New Roman" w:hAnsi="Times New Roman"/>
          <w:sz w:val="28"/>
          <w:szCs w:val="28"/>
        </w:rPr>
      </w:pPr>
    </w:p>
    <w:p w14:paraId="4217BF4A" w14:textId="77777777" w:rsidR="007D6E37" w:rsidRPr="00CB044B" w:rsidRDefault="007D6E37" w:rsidP="007D6E37">
      <w:pPr>
        <w:tabs>
          <w:tab w:val="left" w:pos="6080"/>
          <w:tab w:val="right" w:pos="9355"/>
        </w:tabs>
        <w:spacing w:after="0" w:line="240" w:lineRule="auto"/>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БЕКІТУ</w:t>
      </w:r>
      <w:r w:rsidRPr="00CB044B">
        <w:rPr>
          <w:rFonts w:ascii="Times New Roman" w:hAnsi="Times New Roman"/>
          <w:sz w:val="28"/>
          <w:szCs w:val="28"/>
        </w:rPr>
        <w:t xml:space="preserve">                                                                                       </w:t>
      </w:r>
    </w:p>
    <w:p w14:paraId="24124E7B" w14:textId="77777777" w:rsidR="007D6E37" w:rsidRPr="00CB044B" w:rsidRDefault="007D6E37" w:rsidP="007D6E37">
      <w:pPr>
        <w:tabs>
          <w:tab w:val="left" w:pos="6080"/>
          <w:tab w:val="right" w:pos="9355"/>
        </w:tabs>
        <w:spacing w:after="0" w:line="240" w:lineRule="auto"/>
        <w:jc w:val="right"/>
        <w:rPr>
          <w:rFonts w:ascii="Times New Roman" w:hAnsi="Times New Roman"/>
          <w:sz w:val="28"/>
          <w:szCs w:val="28"/>
          <w:lang w:val="kk-KZ"/>
        </w:rPr>
      </w:pPr>
      <w:r w:rsidRPr="00CB044B">
        <w:rPr>
          <w:rFonts w:ascii="Times New Roman" w:hAnsi="Times New Roman"/>
          <w:sz w:val="28"/>
          <w:szCs w:val="28"/>
        </w:rPr>
        <w:t xml:space="preserve">                                                                                        </w:t>
      </w:r>
      <w:r w:rsidRPr="00CB044B">
        <w:rPr>
          <w:rFonts w:ascii="Times New Roman" w:hAnsi="Times New Roman"/>
          <w:sz w:val="28"/>
          <w:szCs w:val="28"/>
          <w:lang w:val="kk-KZ"/>
        </w:rPr>
        <w:t xml:space="preserve">                      </w:t>
      </w:r>
      <w:r w:rsidRPr="00CB044B">
        <w:rPr>
          <w:rFonts w:ascii="Times New Roman" w:hAnsi="Times New Roman"/>
          <w:sz w:val="28"/>
          <w:szCs w:val="28"/>
        </w:rPr>
        <w:t xml:space="preserve">________________________   </w:t>
      </w:r>
    </w:p>
    <w:p w14:paraId="6D597AEE" w14:textId="77777777" w:rsidR="007D6E37" w:rsidRPr="00CB044B" w:rsidRDefault="007D6E37" w:rsidP="007D6E37">
      <w:pPr>
        <w:tabs>
          <w:tab w:val="left" w:pos="6080"/>
          <w:tab w:val="right" w:pos="9355"/>
        </w:tabs>
        <w:spacing w:after="0" w:line="240" w:lineRule="auto"/>
        <w:jc w:val="right"/>
        <w:rPr>
          <w:rFonts w:ascii="Times New Roman" w:hAnsi="Times New Roman"/>
          <w:sz w:val="28"/>
          <w:szCs w:val="28"/>
          <w:lang w:val="kk-KZ"/>
        </w:rPr>
      </w:pPr>
      <w:r w:rsidRPr="00CB044B">
        <w:rPr>
          <w:rFonts w:ascii="Times New Roman" w:hAnsi="Times New Roman"/>
          <w:sz w:val="28"/>
          <w:szCs w:val="28"/>
        </w:rPr>
        <w:t>(</w:t>
      </w:r>
      <w:r w:rsidRPr="00CB044B">
        <w:rPr>
          <w:rFonts w:ascii="Times New Roman" w:hAnsi="Times New Roman"/>
          <w:sz w:val="28"/>
          <w:szCs w:val="28"/>
          <w:lang w:val="kk-KZ"/>
        </w:rPr>
        <w:t>ТАӘ тапсырыс беруші қолы</w:t>
      </w:r>
      <w:r w:rsidRPr="00CB044B">
        <w:rPr>
          <w:rFonts w:ascii="Times New Roman" w:hAnsi="Times New Roman"/>
          <w:sz w:val="28"/>
          <w:szCs w:val="28"/>
        </w:rPr>
        <w:t>)</w:t>
      </w:r>
    </w:p>
    <w:p w14:paraId="1CCDE9C9" w14:textId="77777777" w:rsidR="007D6E37" w:rsidRPr="00CB044B" w:rsidRDefault="007D6E37" w:rsidP="007D6E37">
      <w:pPr>
        <w:tabs>
          <w:tab w:val="left" w:pos="6080"/>
          <w:tab w:val="right" w:pos="9355"/>
        </w:tabs>
        <w:spacing w:after="0" w:line="240" w:lineRule="auto"/>
        <w:rPr>
          <w:rFonts w:ascii="Times New Roman" w:hAnsi="Times New Roman"/>
          <w:sz w:val="28"/>
          <w:szCs w:val="28"/>
        </w:rPr>
      </w:pPr>
      <w:r w:rsidRPr="00CB044B">
        <w:rPr>
          <w:rFonts w:ascii="Times New Roman" w:hAnsi="Times New Roman"/>
          <w:sz w:val="28"/>
          <w:szCs w:val="28"/>
        </w:rPr>
        <w:t xml:space="preserve">                                                                                         «____» ___________ </w:t>
      </w:r>
      <w:proofErr w:type="gramStart"/>
      <w:r w:rsidRPr="00CB044B">
        <w:rPr>
          <w:rFonts w:ascii="Times New Roman" w:hAnsi="Times New Roman"/>
          <w:sz w:val="28"/>
          <w:szCs w:val="28"/>
        </w:rPr>
        <w:t>20</w:t>
      </w:r>
      <w:r w:rsidRPr="00CB044B">
        <w:rPr>
          <w:rFonts w:ascii="Times New Roman" w:hAnsi="Times New Roman"/>
          <w:sz w:val="28"/>
          <w:szCs w:val="28"/>
          <w:lang w:val="kk-KZ"/>
        </w:rPr>
        <w:t>..</w:t>
      </w:r>
      <w:r w:rsidRPr="00CB044B">
        <w:rPr>
          <w:rFonts w:ascii="Times New Roman" w:hAnsi="Times New Roman"/>
          <w:sz w:val="28"/>
          <w:szCs w:val="28"/>
        </w:rPr>
        <w:t>..</w:t>
      </w:r>
      <w:proofErr w:type="gramEnd"/>
      <w:r w:rsidRPr="00CB044B">
        <w:rPr>
          <w:rFonts w:ascii="Times New Roman" w:hAnsi="Times New Roman"/>
          <w:sz w:val="28"/>
          <w:szCs w:val="28"/>
          <w:lang w:val="kk-KZ"/>
        </w:rPr>
        <w:t>ж</w:t>
      </w:r>
      <w:r w:rsidRPr="00CB044B">
        <w:rPr>
          <w:rFonts w:ascii="Times New Roman" w:hAnsi="Times New Roman"/>
          <w:sz w:val="28"/>
          <w:szCs w:val="28"/>
        </w:rPr>
        <w:t>.</w:t>
      </w:r>
    </w:p>
    <w:p w14:paraId="228E7819" w14:textId="77777777" w:rsidR="007D6E37" w:rsidRPr="00CB044B" w:rsidRDefault="007D6E37" w:rsidP="007D6E37">
      <w:pPr>
        <w:tabs>
          <w:tab w:val="left" w:pos="6080"/>
          <w:tab w:val="right" w:pos="9355"/>
        </w:tabs>
        <w:spacing w:after="0" w:line="240" w:lineRule="auto"/>
        <w:rPr>
          <w:rFonts w:ascii="Times New Roman" w:hAnsi="Times New Roman"/>
          <w:sz w:val="28"/>
          <w:szCs w:val="28"/>
        </w:rPr>
      </w:pPr>
    </w:p>
    <w:p w14:paraId="4EA213C6" w14:textId="77777777" w:rsidR="007D6E37" w:rsidRPr="00CB044B" w:rsidRDefault="007D6E37" w:rsidP="007D6E37">
      <w:pPr>
        <w:pStyle w:val="2"/>
        <w:spacing w:after="0" w:line="240" w:lineRule="auto"/>
        <w:rPr>
          <w:rFonts w:ascii="Times New Roman" w:hAnsi="Times New Roman"/>
          <w:sz w:val="28"/>
          <w:szCs w:val="28"/>
          <w:lang w:val="kk-KZ"/>
        </w:rPr>
      </w:pPr>
    </w:p>
    <w:p w14:paraId="3ADD71B7" w14:textId="77777777" w:rsidR="007D6E37" w:rsidRPr="00CB044B" w:rsidRDefault="007D6E37" w:rsidP="007D6E37">
      <w:pPr>
        <w:pStyle w:val="2"/>
        <w:spacing w:after="0" w:line="240" w:lineRule="auto"/>
        <w:rPr>
          <w:rFonts w:ascii="Times New Roman" w:hAnsi="Times New Roman"/>
          <w:sz w:val="28"/>
          <w:szCs w:val="28"/>
          <w:lang w:val="kk-KZ"/>
        </w:rPr>
      </w:pPr>
    </w:p>
    <w:p w14:paraId="5C604AB4" w14:textId="77777777" w:rsidR="007D6E37" w:rsidRPr="00CB044B" w:rsidRDefault="007D6E37" w:rsidP="007D6E37">
      <w:pPr>
        <w:spacing w:after="0" w:line="240" w:lineRule="auto"/>
        <w:ind w:firstLine="708"/>
        <w:jc w:val="both"/>
        <w:rPr>
          <w:rFonts w:ascii="Times New Roman" w:hAnsi="Times New Roman"/>
          <w:sz w:val="28"/>
          <w:szCs w:val="28"/>
          <w:rtl/>
          <w:lang w:val="kk-KZ" w:bidi="he-IL"/>
        </w:rPr>
      </w:pPr>
      <w:r w:rsidRPr="00CB044B">
        <w:rPr>
          <w:rFonts w:ascii="Times New Roman" w:hAnsi="Times New Roman"/>
          <w:sz w:val="28"/>
          <w:szCs w:val="28"/>
          <w:lang w:val="kk-KZ"/>
        </w:rPr>
        <w:t>2.</w:t>
      </w:r>
      <w:r>
        <w:rPr>
          <w:rFonts w:ascii="Times New Roman" w:hAnsi="Times New Roman"/>
          <w:sz w:val="28"/>
          <w:szCs w:val="28"/>
          <w:lang w:val="kk-KZ"/>
        </w:rPr>
        <w:t>7</w:t>
      </w:r>
      <w:r w:rsidRPr="00CB044B">
        <w:rPr>
          <w:rFonts w:ascii="Times New Roman" w:hAnsi="Times New Roman"/>
          <w:sz w:val="28"/>
          <w:szCs w:val="28"/>
          <w:lang w:val="kk-KZ"/>
        </w:rPr>
        <w:t>.</w:t>
      </w:r>
      <w:r>
        <w:rPr>
          <w:rFonts w:ascii="Times New Roman" w:hAnsi="Times New Roman"/>
          <w:sz w:val="28"/>
          <w:szCs w:val="28"/>
          <w:lang w:val="kk-KZ"/>
        </w:rPr>
        <w:t>3</w:t>
      </w:r>
      <w:r w:rsidRPr="00CB044B">
        <w:rPr>
          <w:rFonts w:ascii="Times New Roman" w:hAnsi="Times New Roman"/>
          <w:sz w:val="28"/>
          <w:szCs w:val="28"/>
          <w:lang w:val="kk-KZ"/>
        </w:rPr>
        <w:t xml:space="preserve"> Тапсырма бойынша сұрақтар мен тапсырмалар:</w:t>
      </w:r>
      <w:r w:rsidRPr="00CB044B">
        <w:rPr>
          <w:rFonts w:ascii="Times New Roman" w:hAnsi="Times New Roman"/>
          <w:sz w:val="28"/>
          <w:szCs w:val="28"/>
          <w:rtl/>
          <w:lang w:val="kk-KZ" w:bidi="he-IL"/>
        </w:rPr>
        <w:t xml:space="preserve"> </w:t>
      </w:r>
    </w:p>
    <w:p w14:paraId="751EB155" w14:textId="77777777" w:rsidR="007D6E37" w:rsidRPr="00CB044B" w:rsidRDefault="007D6E37" w:rsidP="007D6E37">
      <w:pPr>
        <w:tabs>
          <w:tab w:val="left" w:pos="1134"/>
        </w:tabs>
        <w:spacing w:after="0" w:line="240" w:lineRule="auto"/>
        <w:ind w:firstLine="708"/>
        <w:jc w:val="both"/>
        <w:rPr>
          <w:rFonts w:ascii="Times New Roman" w:hAnsi="Times New Roman"/>
          <w:sz w:val="28"/>
          <w:szCs w:val="28"/>
          <w:lang w:val="kk-KZ"/>
        </w:rPr>
      </w:pPr>
    </w:p>
    <w:p w14:paraId="3585F0D5" w14:textId="77777777" w:rsidR="007D6E37" w:rsidRPr="00CB044B" w:rsidRDefault="007D6E37" w:rsidP="007D6E37">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Ауыл шаруашылық өндірісіне келтірілген шығынды анықтау туралы түсінік беру.</w:t>
      </w:r>
    </w:p>
    <w:p w14:paraId="6E74E508" w14:textId="77777777" w:rsidR="007D6E37" w:rsidRPr="00CB044B" w:rsidRDefault="007D6E37" w:rsidP="007D6E37">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Қандай жағдайда жеке және заңды тұлғалар ауыл шаруашылығына келтірілген шығыннан босатылады?</w:t>
      </w:r>
    </w:p>
    <w:p w14:paraId="158352F4" w14:textId="77777777" w:rsidR="007D6E37" w:rsidRPr="00CB044B" w:rsidRDefault="007D6E37" w:rsidP="007D6E37">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Ауыл шаруашылық өндірісінің шығынын өтеу кезінде ол қаражат қайда аударылады?</w:t>
      </w:r>
    </w:p>
    <w:p w14:paraId="6A12159B" w14:textId="77777777" w:rsidR="007D6E37" w:rsidRPr="00CB044B" w:rsidRDefault="007D6E37" w:rsidP="007D6E37">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Ауыл шаруашылық өндірісіне келтірілген шығынның есептеме реті.</w:t>
      </w:r>
    </w:p>
    <w:p w14:paraId="52D3D9A3" w14:textId="77777777" w:rsidR="007D6E37" w:rsidRPr="00CB044B" w:rsidRDefault="007D6E37" w:rsidP="007D6E37">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Оқытушы берген тапсырма бойынша ауыл шаруашылығына келтірілген шығын мөлшерінің есептемесін орындау.</w:t>
      </w:r>
    </w:p>
    <w:p w14:paraId="2451257F" w14:textId="77777777" w:rsidR="007D6E37" w:rsidRPr="00CB044B" w:rsidRDefault="007D6E37" w:rsidP="007D6E37">
      <w:pPr>
        <w:tabs>
          <w:tab w:val="left" w:pos="1134"/>
        </w:tabs>
        <w:spacing w:after="0" w:line="240" w:lineRule="auto"/>
        <w:jc w:val="both"/>
        <w:rPr>
          <w:rFonts w:ascii="Times New Roman" w:hAnsi="Times New Roman"/>
          <w:sz w:val="28"/>
          <w:szCs w:val="28"/>
          <w:lang w:val="kk-KZ"/>
        </w:rPr>
      </w:pPr>
    </w:p>
    <w:p w14:paraId="58184676" w14:textId="77777777" w:rsidR="007D6E37" w:rsidRPr="00CB044B" w:rsidRDefault="007D6E37" w:rsidP="007D6E37">
      <w:pPr>
        <w:tabs>
          <w:tab w:val="left" w:pos="1134"/>
        </w:tabs>
        <w:spacing w:after="0" w:line="240" w:lineRule="auto"/>
        <w:jc w:val="both"/>
        <w:rPr>
          <w:rFonts w:ascii="Times New Roman" w:hAnsi="Times New Roman"/>
          <w:sz w:val="28"/>
          <w:szCs w:val="28"/>
          <w:lang w:val="kk-KZ"/>
        </w:rPr>
      </w:pPr>
    </w:p>
    <w:p w14:paraId="6857DEA4" w14:textId="77777777" w:rsidR="000F2592" w:rsidRPr="007D6E37" w:rsidRDefault="000F2592">
      <w:pPr>
        <w:rPr>
          <w:lang w:val="kk-KZ"/>
        </w:rPr>
      </w:pPr>
    </w:p>
    <w:sectPr w:rsidR="000F2592" w:rsidRPr="007D6E37" w:rsidSect="007D6E37">
      <w:pgSz w:w="11906" w:h="16838"/>
      <w:pgMar w:top="1134" w:right="851" w:bottom="1134"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1002AFF" w:usb1="4000ACFF" w:usb2="00000009"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CF4D87"/>
    <w:multiLevelType w:val="hybridMultilevel"/>
    <w:tmpl w:val="56E2AF7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63E"/>
    <w:rsid w:val="0005763E"/>
    <w:rsid w:val="000F2592"/>
    <w:rsid w:val="007D6E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40817"/>
  <w15:chartTrackingRefBased/>
  <w15:docId w15:val="{E76B2EFE-FA97-4925-A3B8-3B7F193AC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D6E37"/>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7D6E37"/>
    <w:pPr>
      <w:spacing w:after="0" w:line="240" w:lineRule="auto"/>
      <w:jc w:val="center"/>
    </w:pPr>
    <w:rPr>
      <w:rFonts w:ascii="Times New Roman" w:hAnsi="Times New Roman"/>
      <w:sz w:val="28"/>
      <w:szCs w:val="24"/>
    </w:rPr>
  </w:style>
  <w:style w:type="character" w:customStyle="1" w:styleId="a4">
    <w:name w:val="Основной текст Знак"/>
    <w:basedOn w:val="a0"/>
    <w:link w:val="a3"/>
    <w:rsid w:val="007D6E37"/>
    <w:rPr>
      <w:rFonts w:ascii="Times New Roman" w:eastAsia="Times New Roman" w:hAnsi="Times New Roman" w:cs="Times New Roman"/>
      <w:sz w:val="28"/>
      <w:szCs w:val="24"/>
      <w:lang w:eastAsia="ru-RU"/>
    </w:rPr>
  </w:style>
  <w:style w:type="paragraph" w:styleId="2">
    <w:name w:val="Body Text 2"/>
    <w:basedOn w:val="a"/>
    <w:link w:val="20"/>
    <w:uiPriority w:val="99"/>
    <w:unhideWhenUsed/>
    <w:rsid w:val="007D6E37"/>
    <w:pPr>
      <w:spacing w:after="120" w:line="480" w:lineRule="auto"/>
    </w:pPr>
  </w:style>
  <w:style w:type="character" w:customStyle="1" w:styleId="20">
    <w:name w:val="Основной текст 2 Знак"/>
    <w:basedOn w:val="a0"/>
    <w:link w:val="2"/>
    <w:uiPriority w:val="99"/>
    <w:rsid w:val="007D6E37"/>
    <w:rPr>
      <w:rFonts w:ascii="Calibri" w:eastAsia="Times New Roman" w:hAnsi="Calibri" w:cs="Times New Roman"/>
      <w:lang w:eastAsia="ru-RU"/>
    </w:rPr>
  </w:style>
  <w:style w:type="character" w:styleId="a5">
    <w:name w:val="Hyperlink"/>
    <w:rsid w:val="007D6E37"/>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l:51040583.1660000%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l:51040583.1660000%20" TargetMode="External"/><Relationship Id="rId5" Type="http://schemas.openxmlformats.org/officeDocument/2006/relationships/hyperlink" Target="jl:51040583.1660000%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1086</Words>
  <Characters>6191</Characters>
  <Application>Microsoft Office Word</Application>
  <DocSecurity>0</DocSecurity>
  <Lines>51</Lines>
  <Paragraphs>14</Paragraphs>
  <ScaleCrop>false</ScaleCrop>
  <Company/>
  <LinksUpToDate>false</LinksUpToDate>
  <CharactersWithSpaces>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2021-05-13T04:49:00Z</dcterms:created>
  <dcterms:modified xsi:type="dcterms:W3CDTF">2021-05-13T04:49:00Z</dcterms:modified>
</cp:coreProperties>
</file>